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8CE3" w14:textId="78D82CED" w:rsidR="00CA4D1C" w:rsidRPr="002C6265" w:rsidRDefault="00A55CAB" w:rsidP="00615727">
      <w:pPr>
        <w:shd w:val="clear" w:color="auto" w:fill="FFFFFF" w:themeFill="background1"/>
        <w:rPr>
          <w:rFonts w:ascii="Arial" w:hAnsi="Arial" w:cs="Arial"/>
          <w:b/>
          <w:sz w:val="22"/>
          <w:szCs w:val="22"/>
        </w:rPr>
      </w:pPr>
      <w:r w:rsidRPr="002C6265">
        <w:rPr>
          <w:rFonts w:ascii="Arial" w:hAnsi="Arial" w:cs="Arial"/>
          <w:b/>
          <w:noProof/>
          <w:sz w:val="22"/>
          <w:szCs w:val="22"/>
        </w:rPr>
        <w:drawing>
          <wp:anchor distT="0" distB="0" distL="114300" distR="114300" simplePos="0" relativeHeight="251658240" behindDoc="0" locked="0" layoutInCell="1" allowOverlap="1" wp14:anchorId="7D46BEE4" wp14:editId="78650800">
            <wp:simplePos x="0" y="0"/>
            <wp:positionH relativeFrom="column">
              <wp:posOffset>-419100</wp:posOffset>
            </wp:positionH>
            <wp:positionV relativeFrom="paragraph">
              <wp:posOffset>9525</wp:posOffset>
            </wp:positionV>
            <wp:extent cx="1431925" cy="569595"/>
            <wp:effectExtent l="0" t="0" r="0" b="190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1431925" cy="569595"/>
                    </a:xfrm>
                    <a:prstGeom prst="rect">
                      <a:avLst/>
                    </a:prstGeom>
                    <a:noFill/>
                    <a:ln>
                      <a:noFill/>
                    </a:ln>
                  </pic:spPr>
                </pic:pic>
              </a:graphicData>
            </a:graphic>
          </wp:anchor>
        </w:drawing>
      </w:r>
      <w:r w:rsidR="00615727" w:rsidRPr="002C6265">
        <w:rPr>
          <w:rFonts w:ascii="Arial" w:hAnsi="Arial" w:cs="Arial"/>
          <w:b/>
          <w:sz w:val="22"/>
          <w:szCs w:val="22"/>
        </w:rPr>
        <w:br w:type="textWrapping" w:clear="all"/>
      </w:r>
    </w:p>
    <w:p w14:paraId="0C6EBEA7" w14:textId="77777777" w:rsidR="00CA4D1C" w:rsidRPr="002C6265" w:rsidRDefault="00083B74" w:rsidP="00615727">
      <w:pPr>
        <w:shd w:val="clear" w:color="auto" w:fill="FFFFFF" w:themeFill="background1"/>
        <w:jc w:val="center"/>
        <w:rPr>
          <w:rFonts w:ascii="Arial" w:hAnsi="Arial" w:cs="Arial"/>
          <w:b/>
          <w:sz w:val="22"/>
          <w:szCs w:val="22"/>
        </w:rPr>
      </w:pPr>
      <w:r w:rsidRPr="002C6265">
        <w:rPr>
          <w:rFonts w:ascii="Arial" w:hAnsi="Arial" w:cs="Arial"/>
          <w:b/>
          <w:sz w:val="22"/>
          <w:szCs w:val="22"/>
        </w:rPr>
        <w:t>Job Description</w:t>
      </w:r>
    </w:p>
    <w:p w14:paraId="0F94CC83" w14:textId="77777777" w:rsidR="00CA4D1C" w:rsidRPr="002C6265" w:rsidRDefault="00CA4D1C" w:rsidP="00615727">
      <w:pPr>
        <w:shd w:val="clear" w:color="auto" w:fill="FFFFFF" w:themeFill="background1"/>
        <w:rPr>
          <w:rFonts w:ascii="Arial" w:hAnsi="Arial" w:cs="Arial"/>
          <w:b/>
          <w:sz w:val="22"/>
          <w:szCs w:val="22"/>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6327"/>
      </w:tblGrid>
      <w:tr w:rsidR="00CA4D1C" w:rsidRPr="002C6265" w14:paraId="06DEDFCB" w14:textId="77777777" w:rsidTr="00615727">
        <w:tc>
          <w:tcPr>
            <w:tcW w:w="3596" w:type="dxa"/>
            <w:shd w:val="clear" w:color="auto" w:fill="DAEEF3"/>
          </w:tcPr>
          <w:p w14:paraId="5A7667C6" w14:textId="77777777" w:rsidR="000C166D" w:rsidRPr="002C6265" w:rsidRDefault="00CA4D1C" w:rsidP="00615727">
            <w:pPr>
              <w:shd w:val="clear" w:color="auto" w:fill="FFFFFF" w:themeFill="background1"/>
              <w:rPr>
                <w:rFonts w:ascii="Arial" w:hAnsi="Arial" w:cs="Arial"/>
                <w:b/>
                <w:sz w:val="22"/>
                <w:szCs w:val="22"/>
              </w:rPr>
            </w:pPr>
            <w:r w:rsidRPr="002C6265">
              <w:rPr>
                <w:rFonts w:ascii="Arial" w:hAnsi="Arial" w:cs="Arial"/>
                <w:b/>
                <w:sz w:val="22"/>
                <w:szCs w:val="22"/>
              </w:rPr>
              <w:t>Job title:</w:t>
            </w:r>
          </w:p>
          <w:p w14:paraId="0B77FAE3" w14:textId="77777777" w:rsidR="000C166D" w:rsidRPr="002C6265" w:rsidRDefault="000C166D" w:rsidP="00615727">
            <w:pPr>
              <w:shd w:val="clear" w:color="auto" w:fill="FFFFFF" w:themeFill="background1"/>
              <w:rPr>
                <w:rFonts w:ascii="Arial" w:hAnsi="Arial" w:cs="Arial"/>
                <w:b/>
                <w:sz w:val="22"/>
                <w:szCs w:val="22"/>
              </w:rPr>
            </w:pPr>
          </w:p>
        </w:tc>
        <w:tc>
          <w:tcPr>
            <w:tcW w:w="6327" w:type="dxa"/>
          </w:tcPr>
          <w:p w14:paraId="14E095C8" w14:textId="5C63AA65" w:rsidR="00CA4D1C" w:rsidRPr="002C6265" w:rsidRDefault="00CA7863" w:rsidP="00615727">
            <w:pPr>
              <w:shd w:val="clear" w:color="auto" w:fill="FFFFFF" w:themeFill="background1"/>
              <w:rPr>
                <w:rFonts w:ascii="Arial" w:hAnsi="Arial" w:cs="Arial"/>
                <w:b/>
                <w:color w:val="FF0000"/>
                <w:sz w:val="22"/>
                <w:szCs w:val="22"/>
              </w:rPr>
            </w:pPr>
            <w:r w:rsidRPr="00B660B7">
              <w:rPr>
                <w:rFonts w:ascii="Arial" w:hAnsi="Arial" w:cs="Arial"/>
                <w:b/>
                <w:sz w:val="22"/>
                <w:szCs w:val="22"/>
              </w:rPr>
              <w:t>Senior Coaching Consultant</w:t>
            </w:r>
          </w:p>
        </w:tc>
      </w:tr>
      <w:tr w:rsidR="00CA4D1C" w:rsidRPr="002C6265" w14:paraId="3873F056" w14:textId="77777777" w:rsidTr="00615727">
        <w:tc>
          <w:tcPr>
            <w:tcW w:w="3596" w:type="dxa"/>
            <w:shd w:val="clear" w:color="auto" w:fill="DAEEF3"/>
          </w:tcPr>
          <w:p w14:paraId="2F3C22D3" w14:textId="77777777" w:rsidR="00CA4D1C" w:rsidRPr="002C6265" w:rsidRDefault="00CA4D1C" w:rsidP="00615727">
            <w:pPr>
              <w:shd w:val="clear" w:color="auto" w:fill="FFFFFF" w:themeFill="background1"/>
              <w:rPr>
                <w:rFonts w:ascii="Arial" w:hAnsi="Arial" w:cs="Arial"/>
                <w:b/>
                <w:sz w:val="22"/>
                <w:szCs w:val="22"/>
              </w:rPr>
            </w:pPr>
            <w:r w:rsidRPr="002C6265">
              <w:rPr>
                <w:rFonts w:ascii="Arial" w:hAnsi="Arial" w:cs="Arial"/>
                <w:b/>
                <w:sz w:val="22"/>
                <w:szCs w:val="22"/>
              </w:rPr>
              <w:t>Department/School:</w:t>
            </w:r>
          </w:p>
          <w:p w14:paraId="3110B558" w14:textId="77777777" w:rsidR="000C166D" w:rsidRPr="002C6265" w:rsidRDefault="000C166D" w:rsidP="00615727">
            <w:pPr>
              <w:shd w:val="clear" w:color="auto" w:fill="FFFFFF" w:themeFill="background1"/>
              <w:rPr>
                <w:rFonts w:ascii="Arial" w:hAnsi="Arial" w:cs="Arial"/>
                <w:b/>
                <w:sz w:val="22"/>
                <w:szCs w:val="22"/>
              </w:rPr>
            </w:pPr>
          </w:p>
        </w:tc>
        <w:tc>
          <w:tcPr>
            <w:tcW w:w="6327" w:type="dxa"/>
          </w:tcPr>
          <w:p w14:paraId="6909CFC0" w14:textId="545399D7" w:rsidR="00CA4D1C" w:rsidRPr="002C6265" w:rsidRDefault="00545A8A" w:rsidP="00615727">
            <w:pPr>
              <w:shd w:val="clear" w:color="auto" w:fill="FFFFFF" w:themeFill="background1"/>
              <w:rPr>
                <w:rFonts w:ascii="Arial" w:hAnsi="Arial" w:cs="Arial"/>
                <w:b/>
                <w:sz w:val="22"/>
                <w:szCs w:val="22"/>
              </w:rPr>
            </w:pPr>
            <w:r w:rsidRPr="002C6265">
              <w:rPr>
                <w:rFonts w:ascii="Arial" w:hAnsi="Arial" w:cs="Arial"/>
                <w:b/>
                <w:sz w:val="22"/>
                <w:szCs w:val="22"/>
              </w:rPr>
              <w:t>Human Resources</w:t>
            </w:r>
          </w:p>
        </w:tc>
      </w:tr>
      <w:tr w:rsidR="00CA4D1C" w:rsidRPr="002C6265" w14:paraId="5E6BFA77" w14:textId="77777777" w:rsidTr="00615727">
        <w:tc>
          <w:tcPr>
            <w:tcW w:w="3596" w:type="dxa"/>
            <w:shd w:val="clear" w:color="auto" w:fill="DAEEF3"/>
          </w:tcPr>
          <w:p w14:paraId="52D7E92F" w14:textId="77777777" w:rsidR="00CA4D1C" w:rsidRPr="002C6265" w:rsidRDefault="00CA4D1C" w:rsidP="00615727">
            <w:pPr>
              <w:shd w:val="clear" w:color="auto" w:fill="FFFFFF" w:themeFill="background1"/>
              <w:rPr>
                <w:rFonts w:ascii="Arial" w:hAnsi="Arial" w:cs="Arial"/>
                <w:b/>
                <w:sz w:val="22"/>
                <w:szCs w:val="22"/>
              </w:rPr>
            </w:pPr>
            <w:r w:rsidRPr="002C6265">
              <w:rPr>
                <w:rFonts w:ascii="Arial" w:hAnsi="Arial" w:cs="Arial"/>
                <w:b/>
                <w:sz w:val="22"/>
                <w:szCs w:val="22"/>
              </w:rPr>
              <w:t>Grade:</w:t>
            </w:r>
          </w:p>
          <w:p w14:paraId="40199707" w14:textId="77777777" w:rsidR="000C166D" w:rsidRPr="002C6265" w:rsidRDefault="000C166D" w:rsidP="00615727">
            <w:pPr>
              <w:shd w:val="clear" w:color="auto" w:fill="FFFFFF" w:themeFill="background1"/>
              <w:rPr>
                <w:rFonts w:ascii="Arial" w:hAnsi="Arial" w:cs="Arial"/>
                <w:b/>
                <w:sz w:val="22"/>
                <w:szCs w:val="22"/>
              </w:rPr>
            </w:pPr>
          </w:p>
        </w:tc>
        <w:tc>
          <w:tcPr>
            <w:tcW w:w="6327" w:type="dxa"/>
          </w:tcPr>
          <w:p w14:paraId="30C3B10D" w14:textId="2AB3C070" w:rsidR="00CA4D1C" w:rsidRPr="002C6265" w:rsidRDefault="00130082" w:rsidP="00615727">
            <w:pPr>
              <w:shd w:val="clear" w:color="auto" w:fill="FFFFFF" w:themeFill="background1"/>
              <w:rPr>
                <w:rFonts w:ascii="Arial" w:hAnsi="Arial" w:cs="Arial"/>
                <w:b/>
                <w:sz w:val="22"/>
                <w:szCs w:val="22"/>
              </w:rPr>
            </w:pPr>
            <w:r>
              <w:rPr>
                <w:rFonts w:ascii="Arial" w:hAnsi="Arial" w:cs="Arial"/>
                <w:b/>
                <w:sz w:val="22"/>
                <w:szCs w:val="22"/>
              </w:rPr>
              <w:t>8</w:t>
            </w:r>
          </w:p>
        </w:tc>
      </w:tr>
      <w:tr w:rsidR="00CA4D1C" w:rsidRPr="002C6265" w14:paraId="7026BADE" w14:textId="77777777" w:rsidTr="00615727">
        <w:tc>
          <w:tcPr>
            <w:tcW w:w="3596" w:type="dxa"/>
            <w:shd w:val="clear" w:color="auto" w:fill="DAEEF3"/>
          </w:tcPr>
          <w:p w14:paraId="6F7490A7" w14:textId="77777777" w:rsidR="00CA4D1C" w:rsidRPr="002C6265" w:rsidRDefault="00CA4D1C" w:rsidP="00615727">
            <w:pPr>
              <w:shd w:val="clear" w:color="auto" w:fill="FFFFFF" w:themeFill="background1"/>
              <w:rPr>
                <w:rFonts w:ascii="Arial" w:hAnsi="Arial" w:cs="Arial"/>
                <w:b/>
                <w:sz w:val="22"/>
                <w:szCs w:val="22"/>
              </w:rPr>
            </w:pPr>
            <w:r w:rsidRPr="002C6265">
              <w:rPr>
                <w:rFonts w:ascii="Arial" w:hAnsi="Arial" w:cs="Arial"/>
                <w:b/>
                <w:sz w:val="22"/>
                <w:szCs w:val="22"/>
              </w:rPr>
              <w:t>Location:</w:t>
            </w:r>
          </w:p>
          <w:p w14:paraId="65DE464F" w14:textId="77777777" w:rsidR="000C166D" w:rsidRPr="002C6265" w:rsidRDefault="000C166D" w:rsidP="00615727">
            <w:pPr>
              <w:shd w:val="clear" w:color="auto" w:fill="FFFFFF" w:themeFill="background1"/>
              <w:rPr>
                <w:rFonts w:ascii="Arial" w:hAnsi="Arial" w:cs="Arial"/>
                <w:b/>
                <w:sz w:val="22"/>
                <w:szCs w:val="22"/>
              </w:rPr>
            </w:pPr>
          </w:p>
        </w:tc>
        <w:tc>
          <w:tcPr>
            <w:tcW w:w="6327" w:type="dxa"/>
          </w:tcPr>
          <w:p w14:paraId="1B3C376B" w14:textId="267E69EB" w:rsidR="00CA4D1C" w:rsidRPr="002C6265" w:rsidRDefault="00AC6E4A" w:rsidP="00615727">
            <w:pPr>
              <w:shd w:val="clear" w:color="auto" w:fill="FFFFFF" w:themeFill="background1"/>
              <w:rPr>
                <w:rFonts w:ascii="Arial" w:hAnsi="Arial" w:cs="Arial"/>
                <w:b/>
                <w:sz w:val="22"/>
                <w:szCs w:val="22"/>
              </w:rPr>
            </w:pPr>
            <w:r w:rsidRPr="002C6265">
              <w:rPr>
                <w:rFonts w:ascii="Arial" w:hAnsi="Arial" w:cs="Arial"/>
                <w:b/>
                <w:bCs/>
                <w:sz w:val="22"/>
                <w:szCs w:val="22"/>
              </w:rPr>
              <w:t>Primarily Claverton Down campus, with flexible working options</w:t>
            </w:r>
          </w:p>
        </w:tc>
      </w:tr>
    </w:tbl>
    <w:p w14:paraId="18DBBCEE" w14:textId="77777777" w:rsidR="00CA4D1C" w:rsidRPr="002C6265" w:rsidRDefault="00CA4D1C" w:rsidP="00615727">
      <w:pPr>
        <w:shd w:val="clear" w:color="auto" w:fill="FFFFFF" w:themeFill="background1"/>
        <w:rPr>
          <w:rFonts w:ascii="Arial" w:hAnsi="Arial"/>
          <w:sz w:val="22"/>
          <w:szCs w:val="22"/>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CA4D1C" w:rsidRPr="002C6265" w14:paraId="5922C197" w14:textId="77777777" w:rsidTr="00615727">
        <w:tc>
          <w:tcPr>
            <w:tcW w:w="9923" w:type="dxa"/>
            <w:shd w:val="clear" w:color="auto" w:fill="DAEEF3"/>
          </w:tcPr>
          <w:p w14:paraId="40EBA7B0" w14:textId="77777777" w:rsidR="000C166D" w:rsidRPr="002C6265" w:rsidRDefault="00CA4D1C" w:rsidP="00615727">
            <w:pPr>
              <w:shd w:val="clear" w:color="auto" w:fill="FFFFFF" w:themeFill="background1"/>
              <w:rPr>
                <w:rFonts w:ascii="Arial" w:hAnsi="Arial" w:cs="Arial"/>
                <w:b/>
                <w:sz w:val="22"/>
                <w:szCs w:val="22"/>
              </w:rPr>
            </w:pPr>
            <w:r w:rsidRPr="002C6265">
              <w:rPr>
                <w:rFonts w:ascii="Arial" w:hAnsi="Arial" w:cs="Arial"/>
                <w:b/>
                <w:sz w:val="22"/>
                <w:szCs w:val="22"/>
              </w:rPr>
              <w:t>Job purpose</w:t>
            </w:r>
          </w:p>
          <w:p w14:paraId="2B8CF1BE" w14:textId="77777777" w:rsidR="007577E7" w:rsidRPr="002C6265" w:rsidRDefault="007577E7" w:rsidP="00615727">
            <w:pPr>
              <w:shd w:val="clear" w:color="auto" w:fill="FFFFFF" w:themeFill="background1"/>
              <w:rPr>
                <w:rFonts w:ascii="Arial" w:hAnsi="Arial" w:cs="Arial"/>
                <w:b/>
                <w:sz w:val="22"/>
                <w:szCs w:val="22"/>
              </w:rPr>
            </w:pPr>
          </w:p>
        </w:tc>
      </w:tr>
      <w:tr w:rsidR="00CA4D1C" w:rsidRPr="002C6265" w14:paraId="1A2B1C0D" w14:textId="77777777" w:rsidTr="00615727">
        <w:tc>
          <w:tcPr>
            <w:tcW w:w="9923" w:type="dxa"/>
          </w:tcPr>
          <w:p w14:paraId="2569A735" w14:textId="77777777" w:rsidR="00CA4D1C" w:rsidRPr="002C6265" w:rsidRDefault="00CA4D1C" w:rsidP="00615727">
            <w:pPr>
              <w:shd w:val="clear" w:color="auto" w:fill="FFFFFF" w:themeFill="background1"/>
              <w:rPr>
                <w:rFonts w:ascii="Arial" w:hAnsi="Arial" w:cs="Arial"/>
                <w:sz w:val="22"/>
                <w:szCs w:val="22"/>
              </w:rPr>
            </w:pPr>
          </w:p>
          <w:p w14:paraId="287796A0" w14:textId="77777777" w:rsidR="00B660B7" w:rsidRDefault="00435492" w:rsidP="00435492">
            <w:pPr>
              <w:shd w:val="clear" w:color="auto" w:fill="FFFFFF" w:themeFill="background1"/>
              <w:rPr>
                <w:rFonts w:ascii="Arial" w:hAnsi="Arial" w:cs="Arial"/>
                <w:sz w:val="22"/>
                <w:szCs w:val="22"/>
              </w:rPr>
            </w:pPr>
            <w:r w:rsidRPr="00435492">
              <w:rPr>
                <w:rFonts w:ascii="Arial" w:hAnsi="Arial" w:cs="Arial"/>
                <w:sz w:val="22"/>
                <w:szCs w:val="22"/>
              </w:rPr>
              <w:t xml:space="preserve">The Centre for Coaching &amp; Leadership at the University of Bath brings together deep practical application of coaching and leadership development with academic rigour to drive performance and culture change. </w:t>
            </w:r>
          </w:p>
          <w:p w14:paraId="4FEF04CD" w14:textId="4D8CAA8C" w:rsidR="00435492" w:rsidRPr="00435492" w:rsidRDefault="00435492" w:rsidP="00435492">
            <w:pPr>
              <w:shd w:val="clear" w:color="auto" w:fill="FFFFFF" w:themeFill="background1"/>
              <w:rPr>
                <w:rFonts w:ascii="Arial" w:hAnsi="Arial" w:cs="Arial"/>
                <w:sz w:val="22"/>
                <w:szCs w:val="22"/>
              </w:rPr>
            </w:pPr>
            <w:r w:rsidRPr="00435492">
              <w:rPr>
                <w:rFonts w:ascii="Arial" w:hAnsi="Arial" w:cs="Arial"/>
                <w:sz w:val="22"/>
                <w:szCs w:val="22"/>
              </w:rPr>
              <w:t xml:space="preserve">The Senior Coaching Consultant plays a </w:t>
            </w:r>
            <w:r w:rsidRPr="002C6265">
              <w:rPr>
                <w:rFonts w:ascii="Arial" w:hAnsi="Arial" w:cs="Arial"/>
                <w:sz w:val="22"/>
                <w:szCs w:val="22"/>
              </w:rPr>
              <w:t>vital</w:t>
            </w:r>
            <w:r w:rsidRPr="00435492">
              <w:rPr>
                <w:rFonts w:ascii="Arial" w:hAnsi="Arial" w:cs="Arial"/>
                <w:sz w:val="22"/>
                <w:szCs w:val="22"/>
              </w:rPr>
              <w:t xml:space="preserve"> role in shaping and delivering the Centre’s strategic direction, integrating coaching into leadership development, organisational change, and capability building across the University.</w:t>
            </w:r>
          </w:p>
          <w:p w14:paraId="1F98045E" w14:textId="41DD6A20" w:rsidR="00435492" w:rsidRPr="00435492" w:rsidRDefault="00435492" w:rsidP="00435492">
            <w:pPr>
              <w:shd w:val="clear" w:color="auto" w:fill="FFFFFF" w:themeFill="background1"/>
              <w:rPr>
                <w:rFonts w:ascii="Arial" w:hAnsi="Arial" w:cs="Arial"/>
                <w:sz w:val="22"/>
                <w:szCs w:val="22"/>
              </w:rPr>
            </w:pPr>
            <w:r w:rsidRPr="00435492">
              <w:rPr>
                <w:rFonts w:ascii="Arial" w:hAnsi="Arial" w:cs="Arial"/>
                <w:sz w:val="22"/>
                <w:szCs w:val="22"/>
              </w:rPr>
              <w:t>This role combines expert coaching delivery with strategic consultancy. The postholder will lead on key initiatives that embed coaching into the University’s culture, support senior leaders, and contribute to the Centre’s external profile and impact.</w:t>
            </w:r>
          </w:p>
          <w:p w14:paraId="7D78B0FF" w14:textId="77777777" w:rsidR="00CA4D1C" w:rsidRPr="002C6265" w:rsidRDefault="00CA4D1C" w:rsidP="00615727">
            <w:pPr>
              <w:shd w:val="clear" w:color="auto" w:fill="FFFFFF" w:themeFill="background1"/>
              <w:rPr>
                <w:rFonts w:ascii="Arial" w:hAnsi="Arial" w:cs="Arial"/>
                <w:sz w:val="22"/>
                <w:szCs w:val="22"/>
              </w:rPr>
            </w:pPr>
          </w:p>
        </w:tc>
      </w:tr>
    </w:tbl>
    <w:p w14:paraId="02DFEA7B" w14:textId="77777777" w:rsidR="00CA4D1C" w:rsidRPr="002C6265" w:rsidRDefault="00CA4D1C" w:rsidP="00615727">
      <w:pPr>
        <w:shd w:val="clear" w:color="auto" w:fill="FFFFFF" w:themeFill="background1"/>
        <w:rPr>
          <w:rFonts w:ascii="Arial" w:hAnsi="Arial"/>
          <w:sz w:val="22"/>
          <w:szCs w:val="22"/>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CA4D1C" w:rsidRPr="002C6265" w14:paraId="1162C74C" w14:textId="77777777" w:rsidTr="00615727">
        <w:tc>
          <w:tcPr>
            <w:tcW w:w="9923" w:type="dxa"/>
            <w:shd w:val="clear" w:color="auto" w:fill="DAEEF3"/>
          </w:tcPr>
          <w:p w14:paraId="6333164C" w14:textId="77777777" w:rsidR="000C166D" w:rsidRPr="002C6265" w:rsidRDefault="00CA4D1C" w:rsidP="00615727">
            <w:pPr>
              <w:shd w:val="clear" w:color="auto" w:fill="FFFFFF" w:themeFill="background1"/>
              <w:rPr>
                <w:rFonts w:ascii="Arial" w:hAnsi="Arial" w:cs="Arial"/>
                <w:b/>
                <w:sz w:val="22"/>
                <w:szCs w:val="22"/>
              </w:rPr>
            </w:pPr>
            <w:r w:rsidRPr="002C6265">
              <w:rPr>
                <w:rFonts w:ascii="Arial" w:hAnsi="Arial" w:cs="Arial"/>
                <w:b/>
                <w:sz w:val="22"/>
                <w:szCs w:val="22"/>
              </w:rPr>
              <w:t xml:space="preserve">Source and nature of management provided </w:t>
            </w:r>
          </w:p>
          <w:p w14:paraId="39EB427F" w14:textId="77777777" w:rsidR="007577E7" w:rsidRPr="002C6265" w:rsidRDefault="007577E7" w:rsidP="00615727">
            <w:pPr>
              <w:shd w:val="clear" w:color="auto" w:fill="FFFFFF" w:themeFill="background1"/>
              <w:rPr>
                <w:rFonts w:ascii="Arial" w:hAnsi="Arial" w:cs="Arial"/>
                <w:b/>
                <w:sz w:val="22"/>
                <w:szCs w:val="22"/>
              </w:rPr>
            </w:pPr>
          </w:p>
        </w:tc>
      </w:tr>
      <w:tr w:rsidR="00CA4D1C" w:rsidRPr="002C6265" w14:paraId="5F6349F4" w14:textId="77777777" w:rsidTr="00615727">
        <w:tc>
          <w:tcPr>
            <w:tcW w:w="9923" w:type="dxa"/>
          </w:tcPr>
          <w:p w14:paraId="15847B30" w14:textId="77777777" w:rsidR="00CA4D1C" w:rsidRPr="002C6265" w:rsidRDefault="00CA4D1C" w:rsidP="00615727">
            <w:pPr>
              <w:shd w:val="clear" w:color="auto" w:fill="FFFFFF" w:themeFill="background1"/>
              <w:rPr>
                <w:rFonts w:ascii="Arial" w:hAnsi="Arial" w:cs="Arial"/>
                <w:sz w:val="22"/>
                <w:szCs w:val="22"/>
              </w:rPr>
            </w:pPr>
          </w:p>
          <w:p w14:paraId="1676AC58" w14:textId="682D9139" w:rsidR="00CA4D1C" w:rsidRPr="002C6265" w:rsidRDefault="00545A8A" w:rsidP="00615727">
            <w:pPr>
              <w:shd w:val="clear" w:color="auto" w:fill="FFFFFF" w:themeFill="background1"/>
              <w:rPr>
                <w:rFonts w:ascii="Arial" w:hAnsi="Arial" w:cs="Arial"/>
                <w:sz w:val="22"/>
                <w:szCs w:val="22"/>
              </w:rPr>
            </w:pPr>
            <w:r w:rsidRPr="002C6265">
              <w:rPr>
                <w:rFonts w:ascii="Arial" w:hAnsi="Arial" w:cs="Arial"/>
                <w:sz w:val="22"/>
                <w:szCs w:val="22"/>
              </w:rPr>
              <w:t xml:space="preserve">Reports to the </w:t>
            </w:r>
            <w:r w:rsidR="001605E1" w:rsidRPr="002C6265">
              <w:rPr>
                <w:rFonts w:ascii="Arial" w:hAnsi="Arial" w:cs="Arial"/>
                <w:sz w:val="22"/>
                <w:szCs w:val="22"/>
              </w:rPr>
              <w:t>Head of the Centre for Coaching &amp; Leadership</w:t>
            </w:r>
          </w:p>
          <w:p w14:paraId="61BE5F85" w14:textId="77777777" w:rsidR="00CA4D1C" w:rsidRPr="002C6265" w:rsidRDefault="00CA4D1C" w:rsidP="00615727">
            <w:pPr>
              <w:shd w:val="clear" w:color="auto" w:fill="FFFFFF" w:themeFill="background1"/>
              <w:rPr>
                <w:rFonts w:ascii="Arial" w:hAnsi="Arial" w:cs="Arial"/>
                <w:sz w:val="22"/>
                <w:szCs w:val="22"/>
              </w:rPr>
            </w:pPr>
          </w:p>
        </w:tc>
      </w:tr>
    </w:tbl>
    <w:p w14:paraId="7F191145" w14:textId="77777777" w:rsidR="00CA4D1C" w:rsidRPr="002C6265" w:rsidRDefault="00CA4D1C" w:rsidP="00615727">
      <w:pPr>
        <w:shd w:val="clear" w:color="auto" w:fill="FFFFFF" w:themeFill="background1"/>
        <w:rPr>
          <w:rFonts w:ascii="Arial" w:hAnsi="Arial"/>
          <w:sz w:val="22"/>
          <w:szCs w:val="22"/>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CA4D1C" w:rsidRPr="002C6265" w14:paraId="42972C65" w14:textId="77777777" w:rsidTr="00615727">
        <w:tc>
          <w:tcPr>
            <w:tcW w:w="9923" w:type="dxa"/>
            <w:shd w:val="clear" w:color="auto" w:fill="DAEEF3"/>
          </w:tcPr>
          <w:p w14:paraId="7FB87907" w14:textId="77777777" w:rsidR="000C166D" w:rsidRPr="002C6265" w:rsidRDefault="00CA4D1C" w:rsidP="00615727">
            <w:pPr>
              <w:shd w:val="clear" w:color="auto" w:fill="FFFFFF" w:themeFill="background1"/>
              <w:rPr>
                <w:rFonts w:ascii="Arial" w:hAnsi="Arial" w:cs="Arial"/>
                <w:b/>
                <w:sz w:val="22"/>
                <w:szCs w:val="22"/>
              </w:rPr>
            </w:pPr>
            <w:r w:rsidRPr="002C6265">
              <w:rPr>
                <w:rFonts w:ascii="Arial" w:hAnsi="Arial" w:cs="Arial"/>
                <w:b/>
                <w:sz w:val="22"/>
                <w:szCs w:val="22"/>
              </w:rPr>
              <w:t>Staff management responsibility</w:t>
            </w:r>
          </w:p>
          <w:p w14:paraId="6307F036" w14:textId="77777777" w:rsidR="007577E7" w:rsidRPr="002C6265" w:rsidRDefault="007577E7" w:rsidP="00615727">
            <w:pPr>
              <w:shd w:val="clear" w:color="auto" w:fill="FFFFFF" w:themeFill="background1"/>
              <w:rPr>
                <w:rFonts w:ascii="Arial" w:hAnsi="Arial" w:cs="Arial"/>
                <w:b/>
                <w:sz w:val="22"/>
                <w:szCs w:val="22"/>
              </w:rPr>
            </w:pPr>
          </w:p>
        </w:tc>
      </w:tr>
      <w:tr w:rsidR="00CA4D1C" w:rsidRPr="002C6265" w14:paraId="75078616" w14:textId="77777777" w:rsidTr="00615727">
        <w:tc>
          <w:tcPr>
            <w:tcW w:w="9923" w:type="dxa"/>
          </w:tcPr>
          <w:p w14:paraId="3C8F044B" w14:textId="77777777" w:rsidR="00CA4D1C" w:rsidRPr="002C6265" w:rsidRDefault="00CA4D1C" w:rsidP="00615727">
            <w:pPr>
              <w:shd w:val="clear" w:color="auto" w:fill="FFFFFF" w:themeFill="background1"/>
              <w:rPr>
                <w:rFonts w:ascii="Arial" w:hAnsi="Arial" w:cs="Arial"/>
                <w:sz w:val="22"/>
                <w:szCs w:val="22"/>
              </w:rPr>
            </w:pPr>
          </w:p>
          <w:p w14:paraId="05D3E11F" w14:textId="3D7E67A5" w:rsidR="00CA4D1C" w:rsidRPr="002C6265" w:rsidRDefault="00BD5C15" w:rsidP="00615727">
            <w:pPr>
              <w:shd w:val="clear" w:color="auto" w:fill="FFFFFF" w:themeFill="background1"/>
              <w:rPr>
                <w:rFonts w:ascii="Arial" w:hAnsi="Arial" w:cs="Arial"/>
                <w:sz w:val="22"/>
                <w:szCs w:val="22"/>
              </w:rPr>
            </w:pPr>
            <w:r w:rsidRPr="002C6265">
              <w:rPr>
                <w:rFonts w:ascii="Arial" w:hAnsi="Arial" w:cs="Arial"/>
                <w:sz w:val="22"/>
                <w:szCs w:val="22"/>
              </w:rPr>
              <w:t xml:space="preserve">The staffing of the Centre is expected to flex over time so the post holder may be required to manage </w:t>
            </w:r>
            <w:r w:rsidR="00CA7863" w:rsidRPr="002C6265">
              <w:rPr>
                <w:rFonts w:ascii="Arial" w:hAnsi="Arial" w:cs="Arial"/>
                <w:sz w:val="22"/>
                <w:szCs w:val="22"/>
              </w:rPr>
              <w:t>Coaching</w:t>
            </w:r>
            <w:r w:rsidRPr="002C6265">
              <w:rPr>
                <w:rFonts w:ascii="Arial" w:hAnsi="Arial" w:cs="Arial"/>
                <w:sz w:val="22"/>
                <w:szCs w:val="22"/>
              </w:rPr>
              <w:t xml:space="preserve"> </w:t>
            </w:r>
            <w:r w:rsidR="00615727" w:rsidRPr="002C6265">
              <w:rPr>
                <w:rFonts w:ascii="Arial" w:hAnsi="Arial" w:cs="Arial"/>
                <w:sz w:val="22"/>
                <w:szCs w:val="22"/>
              </w:rPr>
              <w:t>Consultant/s.</w:t>
            </w:r>
            <w:r w:rsidRPr="002C6265">
              <w:rPr>
                <w:rFonts w:ascii="Arial" w:hAnsi="Arial" w:cs="Arial"/>
                <w:sz w:val="22"/>
                <w:szCs w:val="22"/>
              </w:rPr>
              <w:t xml:space="preserve"> </w:t>
            </w:r>
          </w:p>
          <w:p w14:paraId="2639087E" w14:textId="5371BF27" w:rsidR="00BD5C15" w:rsidRPr="002C6265" w:rsidRDefault="00BD5C15" w:rsidP="00615727">
            <w:pPr>
              <w:shd w:val="clear" w:color="auto" w:fill="FFFFFF" w:themeFill="background1"/>
              <w:rPr>
                <w:rFonts w:ascii="Arial" w:hAnsi="Arial" w:cs="Arial"/>
                <w:sz w:val="22"/>
                <w:szCs w:val="22"/>
              </w:rPr>
            </w:pPr>
          </w:p>
        </w:tc>
      </w:tr>
    </w:tbl>
    <w:p w14:paraId="3CB002A9" w14:textId="77777777" w:rsidR="00CA4D1C" w:rsidRPr="002C6265" w:rsidRDefault="00CA4D1C" w:rsidP="00615727">
      <w:pPr>
        <w:shd w:val="clear" w:color="auto" w:fill="FFFFFF" w:themeFill="background1"/>
        <w:rPr>
          <w:rFonts w:ascii="Arial" w:hAnsi="Arial"/>
          <w:sz w:val="22"/>
          <w:szCs w:val="22"/>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CA4D1C" w:rsidRPr="002C6265" w14:paraId="04F9957E" w14:textId="77777777" w:rsidTr="00615727">
        <w:tc>
          <w:tcPr>
            <w:tcW w:w="9923" w:type="dxa"/>
            <w:shd w:val="clear" w:color="auto" w:fill="DAEEF3"/>
          </w:tcPr>
          <w:p w14:paraId="4762F339" w14:textId="77777777" w:rsidR="000C166D" w:rsidRPr="002C6265" w:rsidRDefault="00CA4D1C" w:rsidP="00615727">
            <w:pPr>
              <w:shd w:val="clear" w:color="auto" w:fill="FFFFFF" w:themeFill="background1"/>
              <w:rPr>
                <w:rFonts w:ascii="Arial" w:hAnsi="Arial" w:cs="Arial"/>
                <w:b/>
                <w:sz w:val="22"/>
                <w:szCs w:val="22"/>
              </w:rPr>
            </w:pPr>
            <w:r w:rsidRPr="002C6265">
              <w:rPr>
                <w:rFonts w:ascii="Arial" w:hAnsi="Arial" w:cs="Arial"/>
                <w:b/>
                <w:sz w:val="22"/>
                <w:szCs w:val="22"/>
              </w:rPr>
              <w:t xml:space="preserve">Special conditions </w:t>
            </w:r>
          </w:p>
          <w:p w14:paraId="3A19A5C7" w14:textId="77777777" w:rsidR="007577E7" w:rsidRPr="002C6265" w:rsidRDefault="007577E7" w:rsidP="00615727">
            <w:pPr>
              <w:shd w:val="clear" w:color="auto" w:fill="FFFFFF" w:themeFill="background1"/>
              <w:rPr>
                <w:rFonts w:ascii="Arial" w:hAnsi="Arial" w:cs="Arial"/>
                <w:b/>
                <w:sz w:val="22"/>
                <w:szCs w:val="22"/>
              </w:rPr>
            </w:pPr>
          </w:p>
        </w:tc>
      </w:tr>
      <w:tr w:rsidR="00CA4D1C" w:rsidRPr="002C6265" w14:paraId="5F8355C3" w14:textId="77777777" w:rsidTr="00615727">
        <w:tc>
          <w:tcPr>
            <w:tcW w:w="9923" w:type="dxa"/>
          </w:tcPr>
          <w:p w14:paraId="75E8C036" w14:textId="77777777" w:rsidR="00CA4D1C" w:rsidRPr="002C6265" w:rsidRDefault="00CA4D1C" w:rsidP="00615727">
            <w:pPr>
              <w:shd w:val="clear" w:color="auto" w:fill="FFFFFF" w:themeFill="background1"/>
              <w:rPr>
                <w:rFonts w:ascii="Arial" w:hAnsi="Arial" w:cs="Arial"/>
                <w:sz w:val="22"/>
                <w:szCs w:val="22"/>
              </w:rPr>
            </w:pPr>
          </w:p>
          <w:p w14:paraId="7D22D5B8" w14:textId="1A547C35" w:rsidR="00CA4D1C" w:rsidRPr="002C6265" w:rsidRDefault="000D14B0" w:rsidP="00615727">
            <w:pPr>
              <w:shd w:val="clear" w:color="auto" w:fill="FFFFFF" w:themeFill="background1"/>
              <w:rPr>
                <w:rFonts w:ascii="Arial" w:hAnsi="Arial" w:cs="Arial"/>
                <w:sz w:val="22"/>
                <w:szCs w:val="22"/>
              </w:rPr>
            </w:pPr>
            <w:r w:rsidRPr="002C6265">
              <w:rPr>
                <w:rFonts w:ascii="Arial" w:hAnsi="Arial" w:cs="Arial"/>
                <w:sz w:val="22"/>
                <w:szCs w:val="22"/>
              </w:rPr>
              <w:t>None</w:t>
            </w:r>
          </w:p>
          <w:p w14:paraId="3C6DE8A8" w14:textId="77777777" w:rsidR="00CA4D1C" w:rsidRPr="002C6265" w:rsidRDefault="00CA4D1C" w:rsidP="00615727">
            <w:pPr>
              <w:shd w:val="clear" w:color="auto" w:fill="FFFFFF" w:themeFill="background1"/>
              <w:rPr>
                <w:rFonts w:ascii="Arial" w:hAnsi="Arial" w:cs="Arial"/>
                <w:b/>
                <w:sz w:val="22"/>
                <w:szCs w:val="22"/>
              </w:rPr>
            </w:pPr>
          </w:p>
        </w:tc>
      </w:tr>
    </w:tbl>
    <w:p w14:paraId="4C7E06C9" w14:textId="77777777" w:rsidR="00CA4D1C" w:rsidRPr="002C6265" w:rsidRDefault="00CA4D1C" w:rsidP="00615727">
      <w:pPr>
        <w:shd w:val="clear" w:color="auto" w:fill="FFFFFF" w:themeFill="background1"/>
        <w:rPr>
          <w:rFonts w:ascii="Arial" w:hAnsi="Arial"/>
          <w:sz w:val="22"/>
          <w:szCs w:val="22"/>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8737"/>
      </w:tblGrid>
      <w:tr w:rsidR="00CA4D1C" w:rsidRPr="002C6265" w14:paraId="0470D1B5" w14:textId="77777777" w:rsidTr="00615727">
        <w:trPr>
          <w:trHeight w:val="300"/>
        </w:trPr>
        <w:tc>
          <w:tcPr>
            <w:tcW w:w="9923" w:type="dxa"/>
            <w:gridSpan w:val="2"/>
            <w:shd w:val="clear" w:color="auto" w:fill="DAEEF3"/>
          </w:tcPr>
          <w:p w14:paraId="19D72AE8" w14:textId="77777777" w:rsidR="000C166D" w:rsidRPr="002C6265" w:rsidRDefault="00CA4D1C" w:rsidP="00615727">
            <w:pPr>
              <w:shd w:val="clear" w:color="auto" w:fill="FFFFFF" w:themeFill="background1"/>
              <w:rPr>
                <w:rFonts w:ascii="Arial" w:hAnsi="Arial" w:cs="Arial"/>
                <w:b/>
                <w:sz w:val="22"/>
                <w:szCs w:val="22"/>
              </w:rPr>
            </w:pPr>
            <w:r w:rsidRPr="002C6265">
              <w:rPr>
                <w:rFonts w:ascii="Arial" w:hAnsi="Arial" w:cs="Arial"/>
                <w:b/>
                <w:sz w:val="22"/>
                <w:szCs w:val="22"/>
              </w:rPr>
              <w:t xml:space="preserve">Main duties and responsibilities </w:t>
            </w:r>
          </w:p>
          <w:p w14:paraId="6E95D09C" w14:textId="77777777" w:rsidR="007577E7" w:rsidRPr="002C6265" w:rsidRDefault="007577E7" w:rsidP="00615727">
            <w:pPr>
              <w:shd w:val="clear" w:color="auto" w:fill="FFFFFF" w:themeFill="background1"/>
              <w:rPr>
                <w:rFonts w:ascii="Arial" w:hAnsi="Arial" w:cs="Arial"/>
                <w:b/>
                <w:sz w:val="22"/>
                <w:szCs w:val="22"/>
              </w:rPr>
            </w:pPr>
          </w:p>
        </w:tc>
      </w:tr>
      <w:tr w:rsidR="00CA4D1C" w:rsidRPr="002C6265" w14:paraId="155C7208" w14:textId="77777777" w:rsidTr="00615727">
        <w:trPr>
          <w:trHeight w:val="300"/>
        </w:trPr>
        <w:tc>
          <w:tcPr>
            <w:tcW w:w="1186" w:type="dxa"/>
          </w:tcPr>
          <w:p w14:paraId="40106673" w14:textId="77777777" w:rsidR="00CA4D1C" w:rsidRPr="002C6265" w:rsidRDefault="00CA4D1C" w:rsidP="00615727">
            <w:pPr>
              <w:shd w:val="clear" w:color="auto" w:fill="FFFFFF" w:themeFill="background1"/>
              <w:rPr>
                <w:rFonts w:ascii="Arial" w:hAnsi="Arial" w:cs="Arial"/>
                <w:b/>
                <w:sz w:val="22"/>
                <w:szCs w:val="22"/>
              </w:rPr>
            </w:pPr>
            <w:r w:rsidRPr="002C6265">
              <w:rPr>
                <w:rFonts w:ascii="Arial" w:hAnsi="Arial" w:cs="Arial"/>
                <w:b/>
                <w:sz w:val="22"/>
                <w:szCs w:val="22"/>
              </w:rPr>
              <w:t>1</w:t>
            </w:r>
          </w:p>
        </w:tc>
        <w:tc>
          <w:tcPr>
            <w:tcW w:w="8737" w:type="dxa"/>
          </w:tcPr>
          <w:p w14:paraId="70695E88" w14:textId="09A027E9" w:rsidR="00397C15" w:rsidRPr="002C6265" w:rsidRDefault="00435492" w:rsidP="00615727">
            <w:pPr>
              <w:shd w:val="clear" w:color="auto" w:fill="FFFFFF" w:themeFill="background1"/>
              <w:rPr>
                <w:rFonts w:ascii="Arial" w:hAnsi="Arial" w:cs="Arial"/>
                <w:sz w:val="22"/>
                <w:szCs w:val="22"/>
              </w:rPr>
            </w:pPr>
            <w:r w:rsidRPr="002C6265">
              <w:rPr>
                <w:rFonts w:ascii="Arial" w:hAnsi="Arial" w:cs="Arial"/>
                <w:bCs/>
                <w:sz w:val="22"/>
                <w:szCs w:val="22"/>
              </w:rPr>
              <w:t xml:space="preserve">Deliver expert coaching to a portfolio of senior leaders and </w:t>
            </w:r>
            <w:r w:rsidR="00033396">
              <w:rPr>
                <w:rFonts w:ascii="Arial" w:hAnsi="Arial" w:cs="Arial"/>
                <w:bCs/>
                <w:sz w:val="22"/>
                <w:szCs w:val="22"/>
              </w:rPr>
              <w:t xml:space="preserve">targeted </w:t>
            </w:r>
            <w:r w:rsidRPr="002C6265">
              <w:rPr>
                <w:rFonts w:ascii="Arial" w:hAnsi="Arial" w:cs="Arial"/>
                <w:bCs/>
                <w:sz w:val="22"/>
                <w:szCs w:val="22"/>
              </w:rPr>
              <w:t>staff, aligned with strategic development priorities.</w:t>
            </w:r>
          </w:p>
        </w:tc>
      </w:tr>
      <w:tr w:rsidR="00435492" w:rsidRPr="002C6265" w14:paraId="1A5E73B4" w14:textId="77777777" w:rsidTr="00615727">
        <w:trPr>
          <w:trHeight w:val="300"/>
        </w:trPr>
        <w:tc>
          <w:tcPr>
            <w:tcW w:w="1186" w:type="dxa"/>
          </w:tcPr>
          <w:p w14:paraId="7B839D57" w14:textId="48FAA045" w:rsidR="00435492" w:rsidRPr="002C6265" w:rsidRDefault="00435492" w:rsidP="00615727">
            <w:pPr>
              <w:shd w:val="clear" w:color="auto" w:fill="FFFFFF" w:themeFill="background1"/>
              <w:rPr>
                <w:rFonts w:ascii="Arial" w:hAnsi="Arial" w:cs="Arial"/>
                <w:b/>
                <w:sz w:val="22"/>
                <w:szCs w:val="22"/>
              </w:rPr>
            </w:pPr>
            <w:r w:rsidRPr="002C6265">
              <w:rPr>
                <w:rFonts w:ascii="Arial" w:hAnsi="Arial" w:cs="Arial"/>
                <w:b/>
                <w:sz w:val="22"/>
                <w:szCs w:val="22"/>
              </w:rPr>
              <w:t>2</w:t>
            </w:r>
          </w:p>
        </w:tc>
        <w:tc>
          <w:tcPr>
            <w:tcW w:w="8737" w:type="dxa"/>
          </w:tcPr>
          <w:p w14:paraId="03381A88" w14:textId="6C2BA311" w:rsidR="00435492" w:rsidRPr="002C6265" w:rsidRDefault="00435492" w:rsidP="00615727">
            <w:pPr>
              <w:shd w:val="clear" w:color="auto" w:fill="FFFFFF" w:themeFill="background1"/>
              <w:rPr>
                <w:rFonts w:ascii="Arial" w:hAnsi="Arial" w:cs="Arial"/>
                <w:bCs/>
                <w:sz w:val="22"/>
                <w:szCs w:val="22"/>
              </w:rPr>
            </w:pPr>
            <w:r w:rsidRPr="002C6265">
              <w:rPr>
                <w:rFonts w:ascii="Arial" w:hAnsi="Arial" w:cs="Arial"/>
                <w:bCs/>
                <w:sz w:val="22"/>
                <w:szCs w:val="22"/>
              </w:rPr>
              <w:t>Lead group and team coaching interventions, adapting approaches to meet diverse needs.</w:t>
            </w:r>
          </w:p>
        </w:tc>
      </w:tr>
      <w:tr w:rsidR="00435492" w:rsidRPr="002C6265" w14:paraId="41522817" w14:textId="77777777" w:rsidTr="00615727">
        <w:trPr>
          <w:trHeight w:val="300"/>
        </w:trPr>
        <w:tc>
          <w:tcPr>
            <w:tcW w:w="1186" w:type="dxa"/>
          </w:tcPr>
          <w:p w14:paraId="5734DE65" w14:textId="51E3643C" w:rsidR="00435492" w:rsidRPr="002C6265" w:rsidRDefault="00435492" w:rsidP="00615727">
            <w:pPr>
              <w:shd w:val="clear" w:color="auto" w:fill="FFFFFF" w:themeFill="background1"/>
              <w:rPr>
                <w:rFonts w:ascii="Arial" w:hAnsi="Arial" w:cs="Arial"/>
                <w:b/>
                <w:sz w:val="22"/>
                <w:szCs w:val="22"/>
              </w:rPr>
            </w:pPr>
            <w:r w:rsidRPr="002C6265">
              <w:rPr>
                <w:rFonts w:ascii="Arial" w:hAnsi="Arial" w:cs="Arial"/>
                <w:b/>
                <w:sz w:val="22"/>
                <w:szCs w:val="22"/>
              </w:rPr>
              <w:t>3</w:t>
            </w:r>
          </w:p>
        </w:tc>
        <w:tc>
          <w:tcPr>
            <w:tcW w:w="8737" w:type="dxa"/>
          </w:tcPr>
          <w:p w14:paraId="2244B7F6" w14:textId="5B505798" w:rsidR="00435492" w:rsidRPr="002C6265" w:rsidRDefault="00435492" w:rsidP="00615727">
            <w:pPr>
              <w:shd w:val="clear" w:color="auto" w:fill="FFFFFF" w:themeFill="background1"/>
              <w:rPr>
                <w:rFonts w:ascii="Arial" w:hAnsi="Arial" w:cs="Arial"/>
                <w:bCs/>
                <w:sz w:val="22"/>
                <w:szCs w:val="22"/>
              </w:rPr>
            </w:pPr>
            <w:r w:rsidRPr="002C6265">
              <w:rPr>
                <w:rFonts w:ascii="Arial" w:hAnsi="Arial" w:cs="Arial"/>
                <w:bCs/>
                <w:sz w:val="22"/>
                <w:szCs w:val="22"/>
              </w:rPr>
              <w:t>Uphold the highest professional standards in line with the Global Code of Ethics.</w:t>
            </w:r>
          </w:p>
        </w:tc>
      </w:tr>
      <w:tr w:rsidR="00435492" w:rsidRPr="002C6265" w14:paraId="1F3A69F5" w14:textId="77777777" w:rsidTr="00615727">
        <w:trPr>
          <w:trHeight w:val="300"/>
        </w:trPr>
        <w:tc>
          <w:tcPr>
            <w:tcW w:w="1186" w:type="dxa"/>
          </w:tcPr>
          <w:p w14:paraId="286C7DD1" w14:textId="1B894497" w:rsidR="00435492" w:rsidRPr="002C6265" w:rsidRDefault="00435492" w:rsidP="00615727">
            <w:pPr>
              <w:shd w:val="clear" w:color="auto" w:fill="FFFFFF" w:themeFill="background1"/>
              <w:rPr>
                <w:rFonts w:ascii="Arial" w:hAnsi="Arial" w:cs="Arial"/>
                <w:b/>
                <w:sz w:val="22"/>
                <w:szCs w:val="22"/>
              </w:rPr>
            </w:pPr>
            <w:r w:rsidRPr="002C6265">
              <w:rPr>
                <w:rFonts w:ascii="Arial" w:hAnsi="Arial" w:cs="Arial"/>
                <w:b/>
                <w:sz w:val="22"/>
                <w:szCs w:val="22"/>
              </w:rPr>
              <w:lastRenderedPageBreak/>
              <w:t>4</w:t>
            </w:r>
          </w:p>
        </w:tc>
        <w:tc>
          <w:tcPr>
            <w:tcW w:w="8737" w:type="dxa"/>
          </w:tcPr>
          <w:p w14:paraId="6523888D" w14:textId="66762A7C" w:rsidR="00435492" w:rsidRPr="002C6265" w:rsidRDefault="00435492" w:rsidP="00615727">
            <w:pPr>
              <w:shd w:val="clear" w:color="auto" w:fill="FFFFFF" w:themeFill="background1"/>
              <w:rPr>
                <w:rFonts w:ascii="Arial" w:hAnsi="Arial" w:cs="Arial"/>
                <w:bCs/>
                <w:sz w:val="22"/>
                <w:szCs w:val="22"/>
              </w:rPr>
            </w:pPr>
            <w:r w:rsidRPr="002C6265">
              <w:rPr>
                <w:rFonts w:ascii="Arial" w:hAnsi="Arial" w:cs="Arial"/>
                <w:bCs/>
                <w:sz w:val="22"/>
                <w:szCs w:val="22"/>
              </w:rPr>
              <w:t xml:space="preserve">Engage in supervision and </w:t>
            </w:r>
            <w:proofErr w:type="gramStart"/>
            <w:r w:rsidRPr="002C6265">
              <w:rPr>
                <w:rFonts w:ascii="Arial" w:hAnsi="Arial" w:cs="Arial"/>
                <w:bCs/>
                <w:sz w:val="22"/>
                <w:szCs w:val="22"/>
              </w:rPr>
              <w:t>CPD, and</w:t>
            </w:r>
            <w:proofErr w:type="gramEnd"/>
            <w:r w:rsidRPr="002C6265">
              <w:rPr>
                <w:rFonts w:ascii="Arial" w:hAnsi="Arial" w:cs="Arial"/>
                <w:bCs/>
                <w:sz w:val="22"/>
                <w:szCs w:val="22"/>
              </w:rPr>
              <w:t xml:space="preserve"> support the development of volunteer coaches.</w:t>
            </w:r>
          </w:p>
        </w:tc>
      </w:tr>
      <w:tr w:rsidR="00435492" w:rsidRPr="002C6265" w14:paraId="6B420C69" w14:textId="77777777" w:rsidTr="00615727">
        <w:trPr>
          <w:trHeight w:val="300"/>
        </w:trPr>
        <w:tc>
          <w:tcPr>
            <w:tcW w:w="1186" w:type="dxa"/>
          </w:tcPr>
          <w:p w14:paraId="5FAD7131" w14:textId="7C1912D1" w:rsidR="00435492" w:rsidRPr="002C6265" w:rsidRDefault="00435492" w:rsidP="00615727">
            <w:pPr>
              <w:shd w:val="clear" w:color="auto" w:fill="FFFFFF" w:themeFill="background1"/>
              <w:rPr>
                <w:rFonts w:ascii="Arial" w:hAnsi="Arial" w:cs="Arial"/>
                <w:b/>
                <w:sz w:val="22"/>
                <w:szCs w:val="22"/>
              </w:rPr>
            </w:pPr>
            <w:r w:rsidRPr="002C6265">
              <w:rPr>
                <w:rFonts w:ascii="Arial" w:hAnsi="Arial" w:cs="Arial"/>
                <w:b/>
                <w:sz w:val="22"/>
                <w:szCs w:val="22"/>
              </w:rPr>
              <w:t>5</w:t>
            </w:r>
          </w:p>
        </w:tc>
        <w:tc>
          <w:tcPr>
            <w:tcW w:w="8737" w:type="dxa"/>
          </w:tcPr>
          <w:p w14:paraId="1BDC3DF8" w14:textId="6F8678EA" w:rsidR="00435492" w:rsidRPr="002C6265" w:rsidRDefault="00435492" w:rsidP="00615727">
            <w:pPr>
              <w:shd w:val="clear" w:color="auto" w:fill="FFFFFF" w:themeFill="background1"/>
              <w:rPr>
                <w:rFonts w:ascii="Arial" w:hAnsi="Arial" w:cs="Arial"/>
                <w:bCs/>
                <w:sz w:val="22"/>
                <w:szCs w:val="22"/>
              </w:rPr>
            </w:pPr>
            <w:r w:rsidRPr="002C6265">
              <w:rPr>
                <w:rFonts w:ascii="Arial" w:hAnsi="Arial" w:cs="Arial"/>
                <w:bCs/>
                <w:sz w:val="22"/>
                <w:szCs w:val="22"/>
              </w:rPr>
              <w:t>Design and deliver coaching-based leadership development programmes that align with institutional priorities.</w:t>
            </w:r>
          </w:p>
        </w:tc>
      </w:tr>
      <w:tr w:rsidR="00435492" w:rsidRPr="002C6265" w14:paraId="7570D29A" w14:textId="77777777" w:rsidTr="00615727">
        <w:trPr>
          <w:trHeight w:val="300"/>
        </w:trPr>
        <w:tc>
          <w:tcPr>
            <w:tcW w:w="1186" w:type="dxa"/>
          </w:tcPr>
          <w:p w14:paraId="0B31B174" w14:textId="68F3E471" w:rsidR="00435492" w:rsidRPr="002C6265" w:rsidRDefault="00435492" w:rsidP="00615727">
            <w:pPr>
              <w:shd w:val="clear" w:color="auto" w:fill="FFFFFF" w:themeFill="background1"/>
              <w:rPr>
                <w:rFonts w:ascii="Arial" w:hAnsi="Arial" w:cs="Arial"/>
                <w:b/>
                <w:sz w:val="22"/>
                <w:szCs w:val="22"/>
              </w:rPr>
            </w:pPr>
            <w:r w:rsidRPr="002C6265">
              <w:rPr>
                <w:rFonts w:ascii="Arial" w:hAnsi="Arial" w:cs="Arial"/>
                <w:b/>
                <w:sz w:val="22"/>
                <w:szCs w:val="22"/>
              </w:rPr>
              <w:t>6</w:t>
            </w:r>
          </w:p>
        </w:tc>
        <w:tc>
          <w:tcPr>
            <w:tcW w:w="8737" w:type="dxa"/>
          </w:tcPr>
          <w:p w14:paraId="0C71665E" w14:textId="3E774FCC" w:rsidR="00435492" w:rsidRPr="002C6265" w:rsidRDefault="00435492" w:rsidP="00615727">
            <w:pPr>
              <w:shd w:val="clear" w:color="auto" w:fill="FFFFFF" w:themeFill="background1"/>
              <w:rPr>
                <w:rFonts w:ascii="Arial" w:hAnsi="Arial" w:cs="Arial"/>
                <w:bCs/>
                <w:sz w:val="22"/>
                <w:szCs w:val="22"/>
              </w:rPr>
            </w:pPr>
            <w:r w:rsidRPr="002C6265">
              <w:rPr>
                <w:rFonts w:ascii="Arial" w:hAnsi="Arial" w:cs="Arial"/>
                <w:bCs/>
                <w:sz w:val="22"/>
                <w:szCs w:val="22"/>
              </w:rPr>
              <w:t>Lead on specific Centre initiatives (e.g. coaching community of practice, CPD programmes, supervision frameworks).</w:t>
            </w:r>
          </w:p>
        </w:tc>
      </w:tr>
      <w:tr w:rsidR="00435492" w:rsidRPr="002C6265" w14:paraId="642A7B6F" w14:textId="77777777" w:rsidTr="00615727">
        <w:trPr>
          <w:trHeight w:val="300"/>
        </w:trPr>
        <w:tc>
          <w:tcPr>
            <w:tcW w:w="1186" w:type="dxa"/>
          </w:tcPr>
          <w:p w14:paraId="796587F7" w14:textId="6F8FC174" w:rsidR="00435492" w:rsidRPr="002C6265" w:rsidRDefault="00435492" w:rsidP="00615727">
            <w:pPr>
              <w:shd w:val="clear" w:color="auto" w:fill="FFFFFF" w:themeFill="background1"/>
              <w:rPr>
                <w:rFonts w:ascii="Arial" w:hAnsi="Arial" w:cs="Arial"/>
                <w:b/>
                <w:sz w:val="22"/>
                <w:szCs w:val="22"/>
              </w:rPr>
            </w:pPr>
            <w:r w:rsidRPr="002C6265">
              <w:rPr>
                <w:rFonts w:ascii="Arial" w:hAnsi="Arial" w:cs="Arial"/>
                <w:b/>
                <w:sz w:val="22"/>
                <w:szCs w:val="22"/>
              </w:rPr>
              <w:t>7</w:t>
            </w:r>
          </w:p>
        </w:tc>
        <w:tc>
          <w:tcPr>
            <w:tcW w:w="8737" w:type="dxa"/>
          </w:tcPr>
          <w:p w14:paraId="471DFAC7" w14:textId="29C49C4F" w:rsidR="00435492" w:rsidRPr="002C6265" w:rsidRDefault="00435492" w:rsidP="00615727">
            <w:pPr>
              <w:shd w:val="clear" w:color="auto" w:fill="FFFFFF" w:themeFill="background1"/>
              <w:rPr>
                <w:rFonts w:ascii="Arial" w:hAnsi="Arial" w:cs="Arial"/>
                <w:bCs/>
                <w:sz w:val="22"/>
                <w:szCs w:val="22"/>
              </w:rPr>
            </w:pPr>
            <w:r w:rsidRPr="002C6265">
              <w:rPr>
                <w:rFonts w:ascii="Arial" w:hAnsi="Arial" w:cs="Arial"/>
                <w:bCs/>
                <w:sz w:val="22"/>
                <w:szCs w:val="22"/>
              </w:rPr>
              <w:t>Collaborate on the design and delivery of original research and external consultancy.</w:t>
            </w:r>
          </w:p>
        </w:tc>
      </w:tr>
      <w:tr w:rsidR="00435492" w:rsidRPr="002C6265" w14:paraId="2080E3DC" w14:textId="77777777" w:rsidTr="00615727">
        <w:trPr>
          <w:trHeight w:val="300"/>
        </w:trPr>
        <w:tc>
          <w:tcPr>
            <w:tcW w:w="1186" w:type="dxa"/>
          </w:tcPr>
          <w:p w14:paraId="2CF4526D" w14:textId="78FD6963" w:rsidR="00435492" w:rsidRPr="002C6265" w:rsidRDefault="00435492" w:rsidP="00615727">
            <w:pPr>
              <w:shd w:val="clear" w:color="auto" w:fill="FFFFFF" w:themeFill="background1"/>
              <w:rPr>
                <w:rFonts w:ascii="Arial" w:hAnsi="Arial" w:cs="Arial"/>
                <w:b/>
                <w:sz w:val="22"/>
                <w:szCs w:val="22"/>
              </w:rPr>
            </w:pPr>
            <w:r w:rsidRPr="002C6265">
              <w:rPr>
                <w:rFonts w:ascii="Arial" w:hAnsi="Arial" w:cs="Arial"/>
                <w:b/>
                <w:sz w:val="22"/>
                <w:szCs w:val="22"/>
              </w:rPr>
              <w:t>8</w:t>
            </w:r>
          </w:p>
        </w:tc>
        <w:tc>
          <w:tcPr>
            <w:tcW w:w="8737" w:type="dxa"/>
          </w:tcPr>
          <w:p w14:paraId="340AE1B0" w14:textId="333B78D7" w:rsidR="00435492" w:rsidRPr="002C6265" w:rsidRDefault="00435492" w:rsidP="00615727">
            <w:pPr>
              <w:shd w:val="clear" w:color="auto" w:fill="FFFFFF" w:themeFill="background1"/>
              <w:rPr>
                <w:rFonts w:ascii="Arial" w:hAnsi="Arial" w:cs="Arial"/>
                <w:bCs/>
                <w:sz w:val="22"/>
                <w:szCs w:val="22"/>
              </w:rPr>
            </w:pPr>
            <w:r w:rsidRPr="002C6265">
              <w:rPr>
                <w:rFonts w:ascii="Arial" w:hAnsi="Arial" w:cs="Arial"/>
                <w:bCs/>
                <w:sz w:val="22"/>
                <w:szCs w:val="22"/>
              </w:rPr>
              <w:t>Evaluate coaching and development activities, demonstrating impact and value.</w:t>
            </w:r>
          </w:p>
        </w:tc>
      </w:tr>
      <w:tr w:rsidR="008E61B8" w:rsidRPr="002C6265" w14:paraId="64684848" w14:textId="77777777" w:rsidTr="00615727">
        <w:trPr>
          <w:trHeight w:val="300"/>
        </w:trPr>
        <w:tc>
          <w:tcPr>
            <w:tcW w:w="1186" w:type="dxa"/>
          </w:tcPr>
          <w:p w14:paraId="115EE7B3" w14:textId="7FF80ED1" w:rsidR="008E61B8" w:rsidRPr="002C6265" w:rsidRDefault="00435492" w:rsidP="008E61B8">
            <w:pPr>
              <w:shd w:val="clear" w:color="auto" w:fill="FFFFFF" w:themeFill="background1"/>
              <w:rPr>
                <w:rFonts w:ascii="Arial" w:hAnsi="Arial" w:cs="Arial"/>
                <w:b/>
                <w:bCs/>
                <w:sz w:val="22"/>
                <w:szCs w:val="22"/>
              </w:rPr>
            </w:pPr>
            <w:r w:rsidRPr="002C6265">
              <w:rPr>
                <w:rFonts w:ascii="Arial" w:hAnsi="Arial" w:cs="Arial"/>
                <w:b/>
                <w:bCs/>
                <w:sz w:val="22"/>
                <w:szCs w:val="22"/>
              </w:rPr>
              <w:t>9</w:t>
            </w:r>
          </w:p>
        </w:tc>
        <w:tc>
          <w:tcPr>
            <w:tcW w:w="8737" w:type="dxa"/>
          </w:tcPr>
          <w:p w14:paraId="00EB7807" w14:textId="424560A4" w:rsidR="008E61B8" w:rsidRPr="002C6265" w:rsidRDefault="008E61B8" w:rsidP="008E61B8">
            <w:pPr>
              <w:shd w:val="clear" w:color="auto" w:fill="FFFFFF" w:themeFill="background1"/>
              <w:rPr>
                <w:rFonts w:ascii="Arial" w:hAnsi="Arial" w:cs="Arial"/>
                <w:sz w:val="22"/>
                <w:szCs w:val="22"/>
              </w:rPr>
            </w:pPr>
            <w:r w:rsidRPr="002C6265">
              <w:rPr>
                <w:rFonts w:ascii="Arial" w:hAnsi="Arial" w:cs="Arial"/>
                <w:sz w:val="22"/>
                <w:szCs w:val="22"/>
              </w:rPr>
              <w:t>Act as a subject matter expert and provide specialist advice on issues relating to the coaching service, and to developing a coaching culture.</w:t>
            </w:r>
          </w:p>
        </w:tc>
      </w:tr>
      <w:tr w:rsidR="008E61B8" w:rsidRPr="002C6265" w14:paraId="3B48CEFD" w14:textId="77777777" w:rsidTr="00615727">
        <w:trPr>
          <w:trHeight w:val="300"/>
        </w:trPr>
        <w:tc>
          <w:tcPr>
            <w:tcW w:w="1186" w:type="dxa"/>
          </w:tcPr>
          <w:p w14:paraId="168F62AB" w14:textId="17960E88" w:rsidR="008E61B8" w:rsidRPr="002C6265" w:rsidRDefault="00033396" w:rsidP="008E61B8">
            <w:pPr>
              <w:shd w:val="clear" w:color="auto" w:fill="FFFFFF" w:themeFill="background1"/>
              <w:rPr>
                <w:rFonts w:ascii="Arial" w:hAnsi="Arial" w:cs="Arial"/>
                <w:b/>
                <w:sz w:val="22"/>
                <w:szCs w:val="22"/>
              </w:rPr>
            </w:pPr>
            <w:r>
              <w:rPr>
                <w:rFonts w:ascii="Arial" w:hAnsi="Arial" w:cs="Arial"/>
                <w:b/>
                <w:sz w:val="22"/>
                <w:szCs w:val="22"/>
              </w:rPr>
              <w:t>10</w:t>
            </w:r>
          </w:p>
        </w:tc>
        <w:tc>
          <w:tcPr>
            <w:tcW w:w="8737" w:type="dxa"/>
          </w:tcPr>
          <w:p w14:paraId="58EDF124" w14:textId="261D9B40" w:rsidR="008E61B8" w:rsidRPr="002C6265" w:rsidRDefault="00435492" w:rsidP="008E61B8">
            <w:pPr>
              <w:shd w:val="clear" w:color="auto" w:fill="FFFFFF" w:themeFill="background1"/>
              <w:rPr>
                <w:rFonts w:ascii="Arial" w:hAnsi="Arial" w:cs="Arial"/>
                <w:bCs/>
                <w:sz w:val="22"/>
                <w:szCs w:val="22"/>
              </w:rPr>
            </w:pPr>
            <w:r w:rsidRPr="002C6265">
              <w:rPr>
                <w:rFonts w:ascii="Arial" w:hAnsi="Arial" w:cs="Arial"/>
                <w:bCs/>
                <w:sz w:val="22"/>
                <w:szCs w:val="22"/>
              </w:rPr>
              <w:t>Work closely with colleagues in HR, academic departments, and external partners to co-create impactful interventions.</w:t>
            </w:r>
          </w:p>
        </w:tc>
      </w:tr>
      <w:tr w:rsidR="008E61B8" w:rsidRPr="002C6265" w14:paraId="78AF8531" w14:textId="77777777" w:rsidTr="00615727">
        <w:trPr>
          <w:trHeight w:val="300"/>
        </w:trPr>
        <w:tc>
          <w:tcPr>
            <w:tcW w:w="1186" w:type="dxa"/>
          </w:tcPr>
          <w:p w14:paraId="04BE8945" w14:textId="2148CFA2" w:rsidR="008E61B8" w:rsidRPr="002C6265" w:rsidRDefault="008E61B8" w:rsidP="008E61B8">
            <w:pPr>
              <w:shd w:val="clear" w:color="auto" w:fill="FFFFFF" w:themeFill="background1"/>
              <w:rPr>
                <w:rFonts w:ascii="Arial" w:hAnsi="Arial" w:cs="Arial"/>
                <w:b/>
                <w:sz w:val="22"/>
                <w:szCs w:val="22"/>
              </w:rPr>
            </w:pPr>
            <w:r w:rsidRPr="002C6265">
              <w:rPr>
                <w:rFonts w:ascii="Arial" w:hAnsi="Arial" w:cs="Arial"/>
                <w:b/>
                <w:sz w:val="22"/>
                <w:szCs w:val="22"/>
              </w:rPr>
              <w:t>1</w:t>
            </w:r>
            <w:r w:rsidR="00033396">
              <w:rPr>
                <w:rFonts w:ascii="Arial" w:hAnsi="Arial" w:cs="Arial"/>
                <w:b/>
                <w:sz w:val="22"/>
                <w:szCs w:val="22"/>
              </w:rPr>
              <w:t>1</w:t>
            </w:r>
          </w:p>
        </w:tc>
        <w:tc>
          <w:tcPr>
            <w:tcW w:w="8737" w:type="dxa"/>
          </w:tcPr>
          <w:p w14:paraId="1CA4C894" w14:textId="3381202A" w:rsidR="008E61B8" w:rsidRPr="002C6265" w:rsidRDefault="008E61B8" w:rsidP="008E61B8">
            <w:pPr>
              <w:shd w:val="clear" w:color="auto" w:fill="FFFFFF" w:themeFill="background1"/>
              <w:rPr>
                <w:rFonts w:ascii="Arial" w:hAnsi="Arial" w:cs="Arial"/>
                <w:sz w:val="22"/>
                <w:szCs w:val="22"/>
              </w:rPr>
            </w:pPr>
            <w:r w:rsidRPr="002C6265">
              <w:rPr>
                <w:rFonts w:ascii="Arial" w:hAnsi="Arial" w:cs="Arial"/>
                <w:sz w:val="22"/>
                <w:szCs w:val="22"/>
              </w:rPr>
              <w:t xml:space="preserve">Identify opportunities for improvement, including </w:t>
            </w:r>
            <w:proofErr w:type="gramStart"/>
            <w:r w:rsidRPr="002C6265">
              <w:rPr>
                <w:rFonts w:ascii="Arial" w:hAnsi="Arial" w:cs="Arial"/>
                <w:sz w:val="22"/>
                <w:szCs w:val="22"/>
              </w:rPr>
              <w:t>through the use of</w:t>
            </w:r>
            <w:proofErr w:type="gramEnd"/>
            <w:r w:rsidRPr="002C6265">
              <w:rPr>
                <w:rFonts w:ascii="Arial" w:hAnsi="Arial" w:cs="Arial"/>
                <w:sz w:val="22"/>
                <w:szCs w:val="22"/>
              </w:rPr>
              <w:t xml:space="preserve"> digital tools, and collaborate in implementing innovative solutions.</w:t>
            </w:r>
          </w:p>
        </w:tc>
      </w:tr>
      <w:tr w:rsidR="008E61B8" w:rsidRPr="002C6265" w14:paraId="53EA123F" w14:textId="77777777" w:rsidTr="00615727">
        <w:trPr>
          <w:trHeight w:val="300"/>
        </w:trPr>
        <w:tc>
          <w:tcPr>
            <w:tcW w:w="1186" w:type="dxa"/>
          </w:tcPr>
          <w:p w14:paraId="377DAED6" w14:textId="4C451749" w:rsidR="008E61B8" w:rsidRPr="002C6265" w:rsidRDefault="008E61B8" w:rsidP="008E61B8">
            <w:pPr>
              <w:shd w:val="clear" w:color="auto" w:fill="FFFFFF" w:themeFill="background1"/>
              <w:rPr>
                <w:rFonts w:ascii="Arial" w:hAnsi="Arial" w:cs="Arial"/>
                <w:b/>
                <w:sz w:val="22"/>
                <w:szCs w:val="22"/>
              </w:rPr>
            </w:pPr>
            <w:r w:rsidRPr="002C6265">
              <w:rPr>
                <w:rFonts w:ascii="Arial" w:hAnsi="Arial" w:cs="Arial"/>
                <w:b/>
                <w:sz w:val="22"/>
                <w:szCs w:val="22"/>
              </w:rPr>
              <w:t>1</w:t>
            </w:r>
            <w:r w:rsidR="00033396">
              <w:rPr>
                <w:rFonts w:ascii="Arial" w:hAnsi="Arial" w:cs="Arial"/>
                <w:b/>
                <w:sz w:val="22"/>
                <w:szCs w:val="22"/>
              </w:rPr>
              <w:t>2</w:t>
            </w:r>
          </w:p>
        </w:tc>
        <w:tc>
          <w:tcPr>
            <w:tcW w:w="8737" w:type="dxa"/>
          </w:tcPr>
          <w:p w14:paraId="6BA92B2B" w14:textId="5600DF57" w:rsidR="008E61B8" w:rsidRPr="002C6265" w:rsidRDefault="00435492" w:rsidP="008E61B8">
            <w:pPr>
              <w:shd w:val="clear" w:color="auto" w:fill="FFFFFF" w:themeFill="background1"/>
              <w:rPr>
                <w:rFonts w:ascii="Arial" w:hAnsi="Arial" w:cs="Arial"/>
                <w:sz w:val="22"/>
                <w:szCs w:val="22"/>
              </w:rPr>
            </w:pPr>
            <w:r w:rsidRPr="002C6265">
              <w:rPr>
                <w:rFonts w:ascii="Arial" w:hAnsi="Arial" w:cs="Arial"/>
                <w:sz w:val="22"/>
                <w:szCs w:val="22"/>
              </w:rPr>
              <w:t>Promote a coaching culture across the University through stakeholder engagement and advocacy.</w:t>
            </w:r>
          </w:p>
        </w:tc>
      </w:tr>
      <w:tr w:rsidR="008E61B8" w:rsidRPr="002C6265" w14:paraId="03BD8AE7" w14:textId="77777777" w:rsidTr="00615727">
        <w:trPr>
          <w:trHeight w:val="300"/>
        </w:trPr>
        <w:tc>
          <w:tcPr>
            <w:tcW w:w="9923" w:type="dxa"/>
            <w:gridSpan w:val="2"/>
          </w:tcPr>
          <w:p w14:paraId="078FC7FA" w14:textId="77777777" w:rsidR="008E61B8" w:rsidRPr="002C6265" w:rsidRDefault="008E61B8" w:rsidP="008E61B8">
            <w:pPr>
              <w:shd w:val="clear" w:color="auto" w:fill="FFFFFF" w:themeFill="background1"/>
              <w:rPr>
                <w:rFonts w:ascii="Arial" w:hAnsi="Arial" w:cs="Arial"/>
                <w:sz w:val="22"/>
                <w:szCs w:val="22"/>
              </w:rPr>
            </w:pPr>
          </w:p>
          <w:p w14:paraId="31F76809" w14:textId="77777777" w:rsidR="008E61B8" w:rsidRPr="002C6265" w:rsidRDefault="008E61B8" w:rsidP="008E61B8">
            <w:pPr>
              <w:shd w:val="clear" w:color="auto" w:fill="FFFFFF" w:themeFill="background1"/>
              <w:rPr>
                <w:rFonts w:ascii="Arial" w:hAnsi="Arial" w:cs="Arial"/>
                <w:sz w:val="22"/>
                <w:szCs w:val="22"/>
              </w:rPr>
            </w:pPr>
            <w:r w:rsidRPr="002C6265">
              <w:rPr>
                <w:rFonts w:ascii="Arial" w:hAnsi="Arial" w:cs="Arial"/>
                <w:sz w:val="22"/>
                <w:szCs w:val="22"/>
              </w:rPr>
              <w:t xml:space="preserve">You will from time to time be required to undertake other duties of a similar nature as reasonably required by your line manager. You are required to </w:t>
            </w:r>
            <w:proofErr w:type="gramStart"/>
            <w:r w:rsidRPr="002C6265">
              <w:rPr>
                <w:rFonts w:ascii="Arial" w:hAnsi="Arial" w:cs="Arial"/>
                <w:sz w:val="22"/>
                <w:szCs w:val="22"/>
              </w:rPr>
              <w:t>follow all University policies and procedures at all times</w:t>
            </w:r>
            <w:proofErr w:type="gramEnd"/>
            <w:r w:rsidRPr="002C6265">
              <w:rPr>
                <w:rFonts w:ascii="Arial" w:hAnsi="Arial" w:cs="Arial"/>
                <w:sz w:val="22"/>
                <w:szCs w:val="22"/>
              </w:rPr>
              <w:t xml:space="preserve"> and take account of </w:t>
            </w:r>
            <w:proofErr w:type="gramStart"/>
            <w:r w:rsidRPr="002C6265">
              <w:rPr>
                <w:rFonts w:ascii="Arial" w:hAnsi="Arial" w:cs="Arial"/>
                <w:sz w:val="22"/>
                <w:szCs w:val="22"/>
              </w:rPr>
              <w:t>University</w:t>
            </w:r>
            <w:proofErr w:type="gramEnd"/>
            <w:r w:rsidRPr="002C6265">
              <w:rPr>
                <w:rFonts w:ascii="Arial" w:hAnsi="Arial" w:cs="Arial"/>
                <w:sz w:val="22"/>
                <w:szCs w:val="22"/>
              </w:rPr>
              <w:t xml:space="preserve"> guidance. </w:t>
            </w:r>
          </w:p>
          <w:p w14:paraId="7B5EED2B" w14:textId="77777777" w:rsidR="008E61B8" w:rsidRPr="002C6265" w:rsidRDefault="008E61B8" w:rsidP="008E61B8">
            <w:pPr>
              <w:shd w:val="clear" w:color="auto" w:fill="FFFFFF" w:themeFill="background1"/>
              <w:rPr>
                <w:rFonts w:ascii="Arial" w:hAnsi="Arial" w:cs="Arial"/>
                <w:b/>
                <w:sz w:val="22"/>
                <w:szCs w:val="22"/>
              </w:rPr>
            </w:pPr>
          </w:p>
        </w:tc>
      </w:tr>
    </w:tbl>
    <w:p w14:paraId="19867233" w14:textId="77777777" w:rsidR="00A9491E" w:rsidRPr="002C6265" w:rsidRDefault="00A9491E" w:rsidP="00615727">
      <w:pPr>
        <w:shd w:val="clear" w:color="auto" w:fill="FFFFFF" w:themeFill="background1"/>
        <w:rPr>
          <w:rFonts w:ascii="Arial" w:hAnsi="Arial"/>
          <w:sz w:val="22"/>
          <w:szCs w:val="22"/>
        </w:rPr>
      </w:pPr>
    </w:p>
    <w:p w14:paraId="55D7BD6E" w14:textId="77777777" w:rsidR="00A9491E" w:rsidRPr="002C6265" w:rsidRDefault="00A9491E" w:rsidP="00615727">
      <w:pPr>
        <w:shd w:val="clear" w:color="auto" w:fill="FFFFFF" w:themeFill="background1"/>
        <w:rPr>
          <w:rFonts w:ascii="Arial" w:hAnsi="Arial"/>
          <w:sz w:val="22"/>
          <w:szCs w:val="22"/>
        </w:rPr>
        <w:sectPr w:rsidR="00A9491E" w:rsidRPr="002C6265" w:rsidSect="00083B74">
          <w:footerReference w:type="default" r:id="rId12"/>
          <w:pgSz w:w="11906" w:h="16838"/>
          <w:pgMar w:top="1224" w:right="1800" w:bottom="1008" w:left="1800" w:header="706" w:footer="706" w:gutter="0"/>
          <w:cols w:space="708"/>
          <w:docGrid w:linePitch="360"/>
        </w:sectPr>
      </w:pPr>
    </w:p>
    <w:p w14:paraId="508B19EC" w14:textId="6072874A" w:rsidR="00A9491E" w:rsidRPr="002C6265" w:rsidRDefault="00A55CAB" w:rsidP="00615727">
      <w:pPr>
        <w:shd w:val="clear" w:color="auto" w:fill="FFFFFF" w:themeFill="background1"/>
        <w:rPr>
          <w:rFonts w:ascii="Arial" w:hAnsi="Arial" w:cs="Arial"/>
          <w:b/>
          <w:sz w:val="22"/>
          <w:szCs w:val="22"/>
        </w:rPr>
      </w:pPr>
      <w:r w:rsidRPr="002C6265">
        <w:rPr>
          <w:rFonts w:ascii="Arial" w:hAnsi="Arial" w:cs="Arial"/>
          <w:b/>
          <w:noProof/>
          <w:sz w:val="22"/>
          <w:szCs w:val="22"/>
        </w:rPr>
        <w:lastRenderedPageBreak/>
        <w:drawing>
          <wp:inline distT="0" distB="0" distL="0" distR="0" wp14:anchorId="1E161BC1" wp14:editId="4C11C2FF">
            <wp:extent cx="1431925" cy="5695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1925" cy="569595"/>
                    </a:xfrm>
                    <a:prstGeom prst="rect">
                      <a:avLst/>
                    </a:prstGeom>
                    <a:noFill/>
                    <a:ln>
                      <a:noFill/>
                    </a:ln>
                  </pic:spPr>
                </pic:pic>
              </a:graphicData>
            </a:graphic>
          </wp:inline>
        </w:drawing>
      </w:r>
    </w:p>
    <w:p w14:paraId="036E6155" w14:textId="77777777" w:rsidR="00A9491E" w:rsidRPr="002C6265" w:rsidRDefault="00A9491E" w:rsidP="00615727">
      <w:pPr>
        <w:shd w:val="clear" w:color="auto" w:fill="FFFFFF" w:themeFill="background1"/>
        <w:jc w:val="center"/>
        <w:rPr>
          <w:rFonts w:ascii="Arial" w:hAnsi="Arial" w:cs="Arial"/>
          <w:b/>
          <w:bCs/>
          <w:sz w:val="22"/>
          <w:szCs w:val="22"/>
        </w:rPr>
      </w:pPr>
      <w:r w:rsidRPr="002C6265">
        <w:rPr>
          <w:rFonts w:ascii="Arial" w:hAnsi="Arial" w:cs="Arial"/>
          <w:b/>
          <w:bCs/>
          <w:sz w:val="22"/>
          <w:szCs w:val="22"/>
        </w:rPr>
        <w:t>Person Specification</w:t>
      </w:r>
    </w:p>
    <w:p w14:paraId="3C98B140" w14:textId="77777777" w:rsidR="00FB491F" w:rsidRPr="002C6265" w:rsidRDefault="00FB491F" w:rsidP="00615727">
      <w:pPr>
        <w:shd w:val="clear" w:color="auto" w:fill="FFFFFF" w:themeFill="background1"/>
        <w:jc w:val="center"/>
        <w:rPr>
          <w:rFonts w:ascii="Arial" w:hAnsi="Arial" w:cs="Arial"/>
          <w:b/>
          <w:bCs/>
          <w:sz w:val="22"/>
          <w:szCs w:val="22"/>
        </w:rPr>
      </w:pPr>
    </w:p>
    <w:p w14:paraId="16F9739D" w14:textId="77777777" w:rsidR="00083B74" w:rsidRPr="002C6265" w:rsidRDefault="00083B74" w:rsidP="00615727">
      <w:pPr>
        <w:shd w:val="clear" w:color="auto" w:fill="FFFFFF" w:themeFill="background1"/>
        <w:rPr>
          <w:rFonts w:ascii="Arial" w:hAnsi="Arial" w:cs="Arial"/>
          <w:sz w:val="22"/>
          <w:szCs w:val="22"/>
        </w:rPr>
      </w:pPr>
    </w:p>
    <w:tbl>
      <w:tblPr>
        <w:tblpPr w:leftFromText="180" w:rightFromText="180" w:vertAnchor="text" w:horzAnchor="margin" w:tblpY="8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95"/>
        <w:gridCol w:w="1800"/>
        <w:gridCol w:w="1844"/>
      </w:tblGrid>
      <w:tr w:rsidR="002C6265" w:rsidRPr="002C6265" w14:paraId="5B4BF60A" w14:textId="77777777" w:rsidTr="0062678D">
        <w:tc>
          <w:tcPr>
            <w:tcW w:w="5395" w:type="dxa"/>
            <w:shd w:val="clear" w:color="auto" w:fill="F3F3F3"/>
            <w:tcMar>
              <w:top w:w="0" w:type="dxa"/>
              <w:left w:w="108" w:type="dxa"/>
              <w:bottom w:w="0" w:type="dxa"/>
              <w:right w:w="108" w:type="dxa"/>
            </w:tcMar>
          </w:tcPr>
          <w:p w14:paraId="3C703ECD" w14:textId="77777777" w:rsidR="002C6265" w:rsidRPr="002C6265" w:rsidRDefault="002C6265" w:rsidP="002C6265">
            <w:pPr>
              <w:widowControl w:val="0"/>
              <w:spacing w:after="120"/>
              <w:jc w:val="both"/>
              <w:rPr>
                <w:rFonts w:ascii="Arial" w:hAnsi="Arial" w:cs="Arial"/>
                <w:b/>
                <w:sz w:val="22"/>
                <w:szCs w:val="22"/>
              </w:rPr>
            </w:pPr>
            <w:r w:rsidRPr="002C6265">
              <w:rPr>
                <w:rFonts w:ascii="Arial" w:hAnsi="Arial" w:cs="Arial"/>
                <w:b/>
                <w:sz w:val="22"/>
                <w:szCs w:val="22"/>
              </w:rPr>
              <w:t>Criteria:  Qualifications and Training</w:t>
            </w:r>
          </w:p>
        </w:tc>
        <w:tc>
          <w:tcPr>
            <w:tcW w:w="1800" w:type="dxa"/>
            <w:shd w:val="clear" w:color="auto" w:fill="F3F3F3"/>
            <w:tcMar>
              <w:top w:w="0" w:type="dxa"/>
              <w:left w:w="108" w:type="dxa"/>
              <w:bottom w:w="0" w:type="dxa"/>
              <w:right w:w="108" w:type="dxa"/>
            </w:tcMar>
          </w:tcPr>
          <w:p w14:paraId="39260FD8" w14:textId="77777777" w:rsidR="002C6265" w:rsidRPr="002C6265" w:rsidRDefault="002C6265" w:rsidP="002C6265">
            <w:pPr>
              <w:widowControl w:val="0"/>
              <w:spacing w:after="120"/>
              <w:jc w:val="center"/>
              <w:rPr>
                <w:rFonts w:ascii="Arial" w:hAnsi="Arial" w:cs="Arial"/>
                <w:b/>
                <w:sz w:val="22"/>
                <w:szCs w:val="22"/>
              </w:rPr>
            </w:pPr>
            <w:r w:rsidRPr="002C6265">
              <w:rPr>
                <w:rFonts w:ascii="Arial" w:hAnsi="Arial" w:cs="Arial"/>
                <w:b/>
                <w:sz w:val="22"/>
                <w:szCs w:val="22"/>
              </w:rPr>
              <w:t>Essential</w:t>
            </w:r>
          </w:p>
        </w:tc>
        <w:tc>
          <w:tcPr>
            <w:tcW w:w="1844" w:type="dxa"/>
            <w:shd w:val="clear" w:color="auto" w:fill="F3F3F3"/>
            <w:tcMar>
              <w:top w:w="0" w:type="dxa"/>
              <w:left w:w="108" w:type="dxa"/>
              <w:bottom w:w="0" w:type="dxa"/>
              <w:right w:w="108" w:type="dxa"/>
            </w:tcMar>
          </w:tcPr>
          <w:p w14:paraId="043AB55A" w14:textId="77777777" w:rsidR="002C6265" w:rsidRPr="002C6265" w:rsidRDefault="002C6265" w:rsidP="002C6265">
            <w:pPr>
              <w:widowControl w:val="0"/>
              <w:spacing w:after="120"/>
              <w:jc w:val="center"/>
              <w:rPr>
                <w:rFonts w:ascii="Arial" w:hAnsi="Arial" w:cs="Arial"/>
                <w:b/>
                <w:sz w:val="22"/>
                <w:szCs w:val="22"/>
              </w:rPr>
            </w:pPr>
            <w:r w:rsidRPr="002C6265">
              <w:rPr>
                <w:rFonts w:ascii="Arial" w:hAnsi="Arial" w:cs="Arial"/>
                <w:b/>
                <w:sz w:val="22"/>
                <w:szCs w:val="22"/>
              </w:rPr>
              <w:t>Desirable</w:t>
            </w:r>
          </w:p>
        </w:tc>
      </w:tr>
      <w:tr w:rsidR="002C6265" w:rsidRPr="002C6265" w14:paraId="41B3969B" w14:textId="77777777" w:rsidTr="0062678D">
        <w:tc>
          <w:tcPr>
            <w:tcW w:w="5395" w:type="dxa"/>
            <w:tcMar>
              <w:top w:w="0" w:type="dxa"/>
              <w:left w:w="108" w:type="dxa"/>
              <w:bottom w:w="0" w:type="dxa"/>
              <w:right w:w="108" w:type="dxa"/>
            </w:tcMar>
          </w:tcPr>
          <w:p w14:paraId="0C2ACE41" w14:textId="14B7E8DD" w:rsidR="002C6265" w:rsidRPr="002C6265" w:rsidRDefault="002C6265" w:rsidP="002C6265">
            <w:pPr>
              <w:widowControl w:val="0"/>
              <w:spacing w:after="120"/>
              <w:rPr>
                <w:rFonts w:ascii="Arial" w:hAnsi="Arial" w:cs="Arial"/>
                <w:sz w:val="22"/>
                <w:szCs w:val="22"/>
              </w:rPr>
            </w:pPr>
            <w:r w:rsidRPr="002C6265">
              <w:rPr>
                <w:rFonts w:ascii="Arial" w:hAnsi="Arial" w:cs="Arial"/>
                <w:sz w:val="22"/>
                <w:szCs w:val="22"/>
              </w:rPr>
              <w:t>Qualified and/or accredited to a Senior Coaching Practitioner (EMCC) Level or equivalent professional qualification with demonstrable experience (minimum of 5 years with 20 clients, covering 250 hours).</w:t>
            </w:r>
          </w:p>
        </w:tc>
        <w:tc>
          <w:tcPr>
            <w:tcW w:w="1800" w:type="dxa"/>
            <w:tcMar>
              <w:top w:w="0" w:type="dxa"/>
              <w:left w:w="108" w:type="dxa"/>
              <w:bottom w:w="0" w:type="dxa"/>
              <w:right w:w="108" w:type="dxa"/>
            </w:tcMar>
          </w:tcPr>
          <w:p w14:paraId="61374750" w14:textId="77777777" w:rsidR="002C6265" w:rsidRPr="002C6265" w:rsidRDefault="002C6265" w:rsidP="002C6265">
            <w:pPr>
              <w:widowControl w:val="0"/>
              <w:spacing w:after="120"/>
              <w:jc w:val="center"/>
              <w:rPr>
                <w:rFonts w:ascii="Arial" w:hAnsi="Arial" w:cs="Arial"/>
                <w:sz w:val="22"/>
                <w:szCs w:val="22"/>
              </w:rPr>
            </w:pPr>
            <w:r w:rsidRPr="002C6265">
              <w:rPr>
                <w:rFonts w:ascii="Arial" w:hAnsi="Arial" w:cs="Arial"/>
                <w:sz w:val="22"/>
                <w:szCs w:val="22"/>
              </w:rPr>
              <w:t>X</w:t>
            </w:r>
          </w:p>
        </w:tc>
        <w:tc>
          <w:tcPr>
            <w:tcW w:w="1844" w:type="dxa"/>
            <w:tcMar>
              <w:top w:w="0" w:type="dxa"/>
              <w:left w:w="108" w:type="dxa"/>
              <w:bottom w:w="0" w:type="dxa"/>
              <w:right w:w="108" w:type="dxa"/>
            </w:tcMar>
          </w:tcPr>
          <w:p w14:paraId="20B7AEA4" w14:textId="77777777" w:rsidR="002C6265" w:rsidRPr="002C6265" w:rsidRDefault="002C6265" w:rsidP="002C6265">
            <w:pPr>
              <w:widowControl w:val="0"/>
              <w:spacing w:after="120"/>
              <w:jc w:val="center"/>
              <w:rPr>
                <w:rFonts w:ascii="Arial" w:hAnsi="Arial" w:cs="Arial"/>
                <w:sz w:val="22"/>
                <w:szCs w:val="22"/>
              </w:rPr>
            </w:pPr>
          </w:p>
        </w:tc>
      </w:tr>
      <w:tr w:rsidR="002C6265" w:rsidRPr="002C6265" w14:paraId="482CE9F4" w14:textId="77777777" w:rsidTr="0062678D">
        <w:tc>
          <w:tcPr>
            <w:tcW w:w="5395" w:type="dxa"/>
            <w:tcMar>
              <w:top w:w="0" w:type="dxa"/>
              <w:left w:w="108" w:type="dxa"/>
              <w:bottom w:w="0" w:type="dxa"/>
              <w:right w:w="108" w:type="dxa"/>
            </w:tcMar>
          </w:tcPr>
          <w:p w14:paraId="21A587A9" w14:textId="184A4C8F" w:rsidR="002C6265" w:rsidRPr="002C6265" w:rsidRDefault="002C6265" w:rsidP="002C6265">
            <w:pPr>
              <w:widowControl w:val="0"/>
              <w:spacing w:after="120"/>
              <w:rPr>
                <w:rFonts w:ascii="Arial" w:hAnsi="Arial" w:cs="Arial"/>
                <w:sz w:val="22"/>
                <w:szCs w:val="22"/>
              </w:rPr>
            </w:pPr>
            <w:r w:rsidRPr="002C6265">
              <w:rPr>
                <w:rFonts w:ascii="Arial" w:hAnsi="Arial" w:cs="Arial"/>
                <w:sz w:val="22"/>
                <w:szCs w:val="22"/>
              </w:rPr>
              <w:t>Coaching Supervision qualification</w:t>
            </w:r>
          </w:p>
        </w:tc>
        <w:tc>
          <w:tcPr>
            <w:tcW w:w="1800" w:type="dxa"/>
            <w:tcMar>
              <w:top w:w="0" w:type="dxa"/>
              <w:left w:w="108" w:type="dxa"/>
              <w:bottom w:w="0" w:type="dxa"/>
              <w:right w:w="108" w:type="dxa"/>
            </w:tcMar>
          </w:tcPr>
          <w:p w14:paraId="66521F95" w14:textId="355C0DA7" w:rsidR="002C6265" w:rsidRPr="002C6265" w:rsidRDefault="002C6265" w:rsidP="002C6265">
            <w:pPr>
              <w:widowControl w:val="0"/>
              <w:spacing w:after="120"/>
              <w:jc w:val="center"/>
              <w:rPr>
                <w:rFonts w:ascii="Arial" w:hAnsi="Arial" w:cs="Arial"/>
                <w:sz w:val="22"/>
                <w:szCs w:val="22"/>
              </w:rPr>
            </w:pPr>
          </w:p>
        </w:tc>
        <w:tc>
          <w:tcPr>
            <w:tcW w:w="1844" w:type="dxa"/>
            <w:tcMar>
              <w:top w:w="0" w:type="dxa"/>
              <w:left w:w="108" w:type="dxa"/>
              <w:bottom w:w="0" w:type="dxa"/>
              <w:right w:w="108" w:type="dxa"/>
            </w:tcMar>
          </w:tcPr>
          <w:p w14:paraId="77927204" w14:textId="27848A99" w:rsidR="002C6265" w:rsidRPr="002C6265" w:rsidRDefault="002C6265" w:rsidP="002C6265">
            <w:pPr>
              <w:widowControl w:val="0"/>
              <w:spacing w:after="120"/>
              <w:jc w:val="center"/>
              <w:rPr>
                <w:rFonts w:ascii="Arial" w:hAnsi="Arial" w:cs="Arial"/>
                <w:sz w:val="22"/>
                <w:szCs w:val="22"/>
              </w:rPr>
            </w:pPr>
            <w:r w:rsidRPr="002C6265">
              <w:rPr>
                <w:rFonts w:ascii="Arial" w:hAnsi="Arial" w:cs="Arial"/>
                <w:sz w:val="22"/>
                <w:szCs w:val="22"/>
              </w:rPr>
              <w:t>X</w:t>
            </w:r>
          </w:p>
        </w:tc>
      </w:tr>
      <w:tr w:rsidR="002C6265" w:rsidRPr="002C6265" w14:paraId="5112131B" w14:textId="77777777" w:rsidTr="0062678D">
        <w:tc>
          <w:tcPr>
            <w:tcW w:w="5395" w:type="dxa"/>
            <w:tcMar>
              <w:top w:w="0" w:type="dxa"/>
              <w:left w:w="108" w:type="dxa"/>
              <w:bottom w:w="0" w:type="dxa"/>
              <w:right w:w="108" w:type="dxa"/>
            </w:tcMar>
          </w:tcPr>
          <w:p w14:paraId="7E18220F" w14:textId="2A98720C" w:rsidR="002C6265" w:rsidRPr="002C6265" w:rsidRDefault="002C6265" w:rsidP="002C6265">
            <w:pPr>
              <w:widowControl w:val="0"/>
              <w:spacing w:after="120"/>
              <w:rPr>
                <w:rFonts w:ascii="Arial" w:hAnsi="Arial" w:cs="Arial"/>
                <w:sz w:val="22"/>
                <w:szCs w:val="22"/>
              </w:rPr>
            </w:pPr>
            <w:r w:rsidRPr="002C6265">
              <w:rPr>
                <w:rFonts w:ascii="Arial" w:hAnsi="Arial" w:cs="Arial"/>
                <w:sz w:val="22"/>
                <w:szCs w:val="22"/>
              </w:rPr>
              <w:t>Team coaching qualification/accreditation</w:t>
            </w:r>
          </w:p>
        </w:tc>
        <w:tc>
          <w:tcPr>
            <w:tcW w:w="1800" w:type="dxa"/>
            <w:tcMar>
              <w:top w:w="0" w:type="dxa"/>
              <w:left w:w="108" w:type="dxa"/>
              <w:bottom w:w="0" w:type="dxa"/>
              <w:right w:w="108" w:type="dxa"/>
            </w:tcMar>
          </w:tcPr>
          <w:p w14:paraId="7EDF9347" w14:textId="77777777" w:rsidR="002C6265" w:rsidRPr="002C6265" w:rsidRDefault="002C6265" w:rsidP="002C6265">
            <w:pPr>
              <w:widowControl w:val="0"/>
              <w:spacing w:after="120"/>
              <w:jc w:val="center"/>
              <w:rPr>
                <w:rFonts w:ascii="Arial" w:hAnsi="Arial" w:cs="Arial"/>
                <w:sz w:val="22"/>
                <w:szCs w:val="22"/>
              </w:rPr>
            </w:pPr>
          </w:p>
        </w:tc>
        <w:tc>
          <w:tcPr>
            <w:tcW w:w="1844" w:type="dxa"/>
            <w:tcMar>
              <w:top w:w="0" w:type="dxa"/>
              <w:left w:w="108" w:type="dxa"/>
              <w:bottom w:w="0" w:type="dxa"/>
              <w:right w:w="108" w:type="dxa"/>
            </w:tcMar>
          </w:tcPr>
          <w:p w14:paraId="6222187B" w14:textId="77777777" w:rsidR="002C6265" w:rsidRPr="002C6265" w:rsidRDefault="002C6265" w:rsidP="002C6265">
            <w:pPr>
              <w:widowControl w:val="0"/>
              <w:spacing w:after="120"/>
              <w:jc w:val="center"/>
              <w:rPr>
                <w:rFonts w:ascii="Arial" w:hAnsi="Arial" w:cs="Arial"/>
                <w:sz w:val="22"/>
                <w:szCs w:val="22"/>
              </w:rPr>
            </w:pPr>
            <w:r w:rsidRPr="002C6265">
              <w:rPr>
                <w:rFonts w:ascii="Arial" w:hAnsi="Arial" w:cs="Arial"/>
                <w:sz w:val="22"/>
                <w:szCs w:val="22"/>
              </w:rPr>
              <w:t>X</w:t>
            </w:r>
          </w:p>
        </w:tc>
      </w:tr>
    </w:tbl>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95"/>
        <w:gridCol w:w="1800"/>
        <w:gridCol w:w="1844"/>
      </w:tblGrid>
      <w:tr w:rsidR="002C6265" w:rsidRPr="002C6265" w14:paraId="1D62C690" w14:textId="77777777" w:rsidTr="0062678D">
        <w:tc>
          <w:tcPr>
            <w:tcW w:w="5395" w:type="dxa"/>
            <w:shd w:val="clear" w:color="auto" w:fill="F3F3F3"/>
            <w:tcMar>
              <w:top w:w="0" w:type="dxa"/>
              <w:left w:w="108" w:type="dxa"/>
              <w:bottom w:w="0" w:type="dxa"/>
              <w:right w:w="108" w:type="dxa"/>
            </w:tcMar>
          </w:tcPr>
          <w:p w14:paraId="278DA9DC" w14:textId="77777777" w:rsidR="002C6265" w:rsidRPr="002C6265" w:rsidRDefault="002C6265" w:rsidP="002C6265">
            <w:pPr>
              <w:widowControl w:val="0"/>
              <w:spacing w:after="120"/>
              <w:jc w:val="both"/>
              <w:rPr>
                <w:rFonts w:ascii="Arial" w:hAnsi="Arial" w:cs="Arial"/>
                <w:b/>
                <w:sz w:val="22"/>
                <w:szCs w:val="22"/>
              </w:rPr>
            </w:pPr>
            <w:r w:rsidRPr="002C6265">
              <w:rPr>
                <w:rFonts w:ascii="Arial" w:hAnsi="Arial" w:cs="Arial"/>
                <w:b/>
                <w:sz w:val="22"/>
                <w:szCs w:val="22"/>
              </w:rPr>
              <w:t>Criteria:  Knowledge and Experience</w:t>
            </w:r>
          </w:p>
        </w:tc>
        <w:tc>
          <w:tcPr>
            <w:tcW w:w="1800" w:type="dxa"/>
            <w:shd w:val="clear" w:color="auto" w:fill="F3F3F3"/>
            <w:tcMar>
              <w:top w:w="0" w:type="dxa"/>
              <w:left w:w="108" w:type="dxa"/>
              <w:bottom w:w="0" w:type="dxa"/>
              <w:right w:w="108" w:type="dxa"/>
            </w:tcMar>
          </w:tcPr>
          <w:p w14:paraId="00BA1BA4" w14:textId="77777777" w:rsidR="002C6265" w:rsidRPr="002C6265" w:rsidRDefault="002C6265" w:rsidP="002C6265">
            <w:pPr>
              <w:widowControl w:val="0"/>
              <w:spacing w:after="120"/>
              <w:jc w:val="center"/>
              <w:rPr>
                <w:rFonts w:ascii="Arial" w:hAnsi="Arial" w:cs="Arial"/>
                <w:b/>
                <w:sz w:val="22"/>
                <w:szCs w:val="22"/>
              </w:rPr>
            </w:pPr>
            <w:r w:rsidRPr="002C6265">
              <w:rPr>
                <w:rFonts w:ascii="Arial" w:hAnsi="Arial" w:cs="Arial"/>
                <w:b/>
                <w:sz w:val="22"/>
                <w:szCs w:val="22"/>
              </w:rPr>
              <w:t>Essential</w:t>
            </w:r>
          </w:p>
        </w:tc>
        <w:tc>
          <w:tcPr>
            <w:tcW w:w="1844" w:type="dxa"/>
            <w:shd w:val="clear" w:color="auto" w:fill="F3F3F3"/>
            <w:tcMar>
              <w:top w:w="0" w:type="dxa"/>
              <w:left w:w="108" w:type="dxa"/>
              <w:bottom w:w="0" w:type="dxa"/>
              <w:right w:w="108" w:type="dxa"/>
            </w:tcMar>
          </w:tcPr>
          <w:p w14:paraId="7EC31753" w14:textId="77777777" w:rsidR="002C6265" w:rsidRPr="002C6265" w:rsidRDefault="002C6265" w:rsidP="002C6265">
            <w:pPr>
              <w:widowControl w:val="0"/>
              <w:spacing w:after="120"/>
              <w:jc w:val="center"/>
              <w:rPr>
                <w:rFonts w:ascii="Arial" w:hAnsi="Arial" w:cs="Arial"/>
                <w:b/>
                <w:sz w:val="22"/>
                <w:szCs w:val="22"/>
              </w:rPr>
            </w:pPr>
            <w:r w:rsidRPr="002C6265">
              <w:rPr>
                <w:rFonts w:ascii="Arial" w:hAnsi="Arial" w:cs="Arial"/>
                <w:b/>
                <w:sz w:val="22"/>
                <w:szCs w:val="22"/>
              </w:rPr>
              <w:t>Desirable</w:t>
            </w:r>
          </w:p>
        </w:tc>
      </w:tr>
      <w:tr w:rsidR="002C6265" w:rsidRPr="002C6265" w14:paraId="07A3665F" w14:textId="77777777" w:rsidTr="0062678D">
        <w:tc>
          <w:tcPr>
            <w:tcW w:w="5395" w:type="dxa"/>
            <w:tcMar>
              <w:top w:w="0" w:type="dxa"/>
              <w:left w:w="108" w:type="dxa"/>
              <w:bottom w:w="0" w:type="dxa"/>
              <w:right w:w="108" w:type="dxa"/>
            </w:tcMar>
          </w:tcPr>
          <w:p w14:paraId="1EE5E336" w14:textId="24BD9567" w:rsidR="002C6265" w:rsidRPr="002C6265" w:rsidRDefault="002C6265" w:rsidP="002C6265">
            <w:pPr>
              <w:widowControl w:val="0"/>
              <w:spacing w:after="120"/>
              <w:rPr>
                <w:rFonts w:ascii="Arial" w:hAnsi="Arial" w:cs="Arial"/>
                <w:sz w:val="22"/>
                <w:szCs w:val="22"/>
              </w:rPr>
            </w:pPr>
            <w:r w:rsidRPr="002C6265">
              <w:rPr>
                <w:rFonts w:ascii="Arial" w:hAnsi="Arial" w:cs="Arial"/>
                <w:sz w:val="22"/>
                <w:szCs w:val="22"/>
              </w:rPr>
              <w:t>Deep knowledge and practical experience in 1 to 1, team and group coaching, working with a diverse range of clients including senior leaders</w:t>
            </w:r>
          </w:p>
        </w:tc>
        <w:tc>
          <w:tcPr>
            <w:tcW w:w="1800" w:type="dxa"/>
            <w:tcMar>
              <w:top w:w="0" w:type="dxa"/>
              <w:left w:w="108" w:type="dxa"/>
              <w:bottom w:w="0" w:type="dxa"/>
              <w:right w:w="108" w:type="dxa"/>
            </w:tcMar>
          </w:tcPr>
          <w:p w14:paraId="744A447D" w14:textId="61C845D9" w:rsidR="002C6265" w:rsidRPr="002C6265" w:rsidRDefault="002C6265" w:rsidP="002C6265">
            <w:pPr>
              <w:widowControl w:val="0"/>
              <w:spacing w:after="120"/>
              <w:jc w:val="center"/>
              <w:rPr>
                <w:rFonts w:ascii="Arial" w:hAnsi="Arial" w:cs="Arial"/>
                <w:sz w:val="22"/>
                <w:szCs w:val="22"/>
              </w:rPr>
            </w:pPr>
            <w:r w:rsidRPr="002C6265">
              <w:rPr>
                <w:rFonts w:ascii="Arial" w:hAnsi="Arial" w:cs="Arial"/>
                <w:sz w:val="22"/>
                <w:szCs w:val="22"/>
              </w:rPr>
              <w:t>X</w:t>
            </w:r>
          </w:p>
        </w:tc>
        <w:tc>
          <w:tcPr>
            <w:tcW w:w="1844" w:type="dxa"/>
            <w:tcMar>
              <w:top w:w="0" w:type="dxa"/>
              <w:left w:w="108" w:type="dxa"/>
              <w:bottom w:w="0" w:type="dxa"/>
              <w:right w:w="108" w:type="dxa"/>
            </w:tcMar>
          </w:tcPr>
          <w:p w14:paraId="60326040" w14:textId="77777777" w:rsidR="002C6265" w:rsidRPr="002C6265" w:rsidRDefault="002C6265" w:rsidP="002C6265">
            <w:pPr>
              <w:widowControl w:val="0"/>
              <w:spacing w:after="120"/>
              <w:jc w:val="center"/>
              <w:rPr>
                <w:rFonts w:ascii="Calibri" w:hAnsi="Calibri" w:cs="Calibri"/>
                <w:sz w:val="22"/>
                <w:szCs w:val="22"/>
              </w:rPr>
            </w:pPr>
          </w:p>
        </w:tc>
      </w:tr>
      <w:tr w:rsidR="002C6265" w:rsidRPr="002C6265" w14:paraId="3D00775F" w14:textId="77777777" w:rsidTr="0062678D">
        <w:tc>
          <w:tcPr>
            <w:tcW w:w="5395" w:type="dxa"/>
            <w:tcMar>
              <w:top w:w="0" w:type="dxa"/>
              <w:left w:w="108" w:type="dxa"/>
              <w:bottom w:w="0" w:type="dxa"/>
              <w:right w:w="108" w:type="dxa"/>
            </w:tcMar>
          </w:tcPr>
          <w:p w14:paraId="37918567" w14:textId="18194F83" w:rsidR="002C6265" w:rsidRPr="002C6265" w:rsidRDefault="002C6265" w:rsidP="002C6265">
            <w:pPr>
              <w:widowControl w:val="0"/>
              <w:spacing w:after="120"/>
              <w:rPr>
                <w:rFonts w:ascii="Arial" w:hAnsi="Arial" w:cs="Arial"/>
                <w:sz w:val="22"/>
                <w:szCs w:val="22"/>
              </w:rPr>
            </w:pPr>
            <w:r w:rsidRPr="002C6265">
              <w:rPr>
                <w:rFonts w:ascii="Arial" w:hAnsi="Arial" w:cs="Arial"/>
                <w:sz w:val="22"/>
                <w:szCs w:val="22"/>
              </w:rPr>
              <w:t>Substantial track record of successfully managing and delivering coaching interventions in an appropriate industry / sector</w:t>
            </w:r>
          </w:p>
        </w:tc>
        <w:tc>
          <w:tcPr>
            <w:tcW w:w="1800" w:type="dxa"/>
            <w:tcMar>
              <w:top w:w="0" w:type="dxa"/>
              <w:left w:w="108" w:type="dxa"/>
              <w:bottom w:w="0" w:type="dxa"/>
              <w:right w:w="108" w:type="dxa"/>
            </w:tcMar>
          </w:tcPr>
          <w:p w14:paraId="64B787F9" w14:textId="5B2C7E81" w:rsidR="002C6265" w:rsidRPr="002C6265" w:rsidRDefault="002C6265" w:rsidP="002C6265">
            <w:pPr>
              <w:widowControl w:val="0"/>
              <w:spacing w:after="120"/>
              <w:jc w:val="center"/>
              <w:rPr>
                <w:rFonts w:ascii="Arial" w:hAnsi="Arial" w:cs="Arial"/>
                <w:sz w:val="22"/>
                <w:szCs w:val="22"/>
              </w:rPr>
            </w:pPr>
            <w:r w:rsidRPr="002C6265">
              <w:rPr>
                <w:rFonts w:ascii="Arial" w:hAnsi="Arial" w:cs="Arial"/>
                <w:sz w:val="22"/>
                <w:szCs w:val="22"/>
              </w:rPr>
              <w:t>X</w:t>
            </w:r>
          </w:p>
        </w:tc>
        <w:tc>
          <w:tcPr>
            <w:tcW w:w="1844" w:type="dxa"/>
            <w:tcMar>
              <w:top w:w="0" w:type="dxa"/>
              <w:left w:w="108" w:type="dxa"/>
              <w:bottom w:w="0" w:type="dxa"/>
              <w:right w:w="108" w:type="dxa"/>
            </w:tcMar>
          </w:tcPr>
          <w:p w14:paraId="6FE84734" w14:textId="77777777" w:rsidR="002C6265" w:rsidRPr="002C6265" w:rsidRDefault="002C6265" w:rsidP="002C6265">
            <w:pPr>
              <w:widowControl w:val="0"/>
              <w:spacing w:after="120"/>
              <w:jc w:val="center"/>
              <w:rPr>
                <w:rFonts w:ascii="Calibri" w:hAnsi="Calibri" w:cs="Calibri"/>
                <w:sz w:val="22"/>
                <w:szCs w:val="22"/>
              </w:rPr>
            </w:pPr>
          </w:p>
        </w:tc>
      </w:tr>
      <w:tr w:rsidR="002C6265" w:rsidRPr="002C6265" w14:paraId="603FC374" w14:textId="77777777" w:rsidTr="0062678D">
        <w:tc>
          <w:tcPr>
            <w:tcW w:w="5395" w:type="dxa"/>
            <w:tcMar>
              <w:top w:w="0" w:type="dxa"/>
              <w:left w:w="108" w:type="dxa"/>
              <w:bottom w:w="0" w:type="dxa"/>
              <w:right w:w="108" w:type="dxa"/>
            </w:tcMar>
          </w:tcPr>
          <w:p w14:paraId="4318B045" w14:textId="1E0C05D2" w:rsidR="002C6265" w:rsidRPr="002C6265" w:rsidRDefault="002C6265" w:rsidP="002C6265">
            <w:pPr>
              <w:widowControl w:val="0"/>
              <w:spacing w:after="120"/>
              <w:rPr>
                <w:rFonts w:ascii="Arial" w:hAnsi="Arial" w:cs="Arial"/>
                <w:sz w:val="22"/>
                <w:szCs w:val="22"/>
              </w:rPr>
            </w:pPr>
            <w:r w:rsidRPr="002C6265">
              <w:rPr>
                <w:rFonts w:ascii="Arial" w:hAnsi="Arial" w:cs="Arial"/>
                <w:sz w:val="22"/>
                <w:szCs w:val="22"/>
              </w:rPr>
              <w:t>Successful experience of delivering organisational projects using a consultancy approach</w:t>
            </w:r>
          </w:p>
        </w:tc>
        <w:tc>
          <w:tcPr>
            <w:tcW w:w="1800" w:type="dxa"/>
            <w:tcMar>
              <w:top w:w="0" w:type="dxa"/>
              <w:left w:w="108" w:type="dxa"/>
              <w:bottom w:w="0" w:type="dxa"/>
              <w:right w:w="108" w:type="dxa"/>
            </w:tcMar>
          </w:tcPr>
          <w:p w14:paraId="252F24BB" w14:textId="54FE118C" w:rsidR="002C6265" w:rsidRPr="002C6265" w:rsidRDefault="002C6265" w:rsidP="002C6265">
            <w:pPr>
              <w:widowControl w:val="0"/>
              <w:spacing w:after="120"/>
              <w:jc w:val="center"/>
              <w:rPr>
                <w:rFonts w:ascii="Arial" w:hAnsi="Arial" w:cs="Arial"/>
                <w:sz w:val="22"/>
                <w:szCs w:val="22"/>
              </w:rPr>
            </w:pPr>
            <w:r w:rsidRPr="002C6265">
              <w:rPr>
                <w:rFonts w:ascii="Arial" w:hAnsi="Arial" w:cs="Arial"/>
                <w:sz w:val="22"/>
                <w:szCs w:val="22"/>
              </w:rPr>
              <w:t>X</w:t>
            </w:r>
          </w:p>
        </w:tc>
        <w:tc>
          <w:tcPr>
            <w:tcW w:w="1844" w:type="dxa"/>
            <w:tcMar>
              <w:top w:w="0" w:type="dxa"/>
              <w:left w:w="108" w:type="dxa"/>
              <w:bottom w:w="0" w:type="dxa"/>
              <w:right w:w="108" w:type="dxa"/>
            </w:tcMar>
          </w:tcPr>
          <w:p w14:paraId="1CA0CF5C" w14:textId="77777777" w:rsidR="002C6265" w:rsidRPr="002C6265" w:rsidRDefault="002C6265" w:rsidP="002C6265">
            <w:pPr>
              <w:widowControl w:val="0"/>
              <w:spacing w:after="120"/>
              <w:jc w:val="center"/>
              <w:rPr>
                <w:rFonts w:ascii="Calibri" w:hAnsi="Calibri" w:cs="Calibri"/>
                <w:sz w:val="22"/>
                <w:szCs w:val="22"/>
              </w:rPr>
            </w:pPr>
          </w:p>
        </w:tc>
      </w:tr>
      <w:tr w:rsidR="002C6265" w:rsidRPr="002C6265" w14:paraId="366CE235" w14:textId="77777777" w:rsidTr="0062678D">
        <w:tc>
          <w:tcPr>
            <w:tcW w:w="5395" w:type="dxa"/>
            <w:tcMar>
              <w:top w:w="0" w:type="dxa"/>
              <w:left w:w="108" w:type="dxa"/>
              <w:bottom w:w="0" w:type="dxa"/>
              <w:right w:w="108" w:type="dxa"/>
            </w:tcMar>
          </w:tcPr>
          <w:p w14:paraId="15D406C8" w14:textId="4E4809BA" w:rsidR="002C6265" w:rsidRPr="002C6265" w:rsidRDefault="002C6265" w:rsidP="002C6265">
            <w:pPr>
              <w:widowControl w:val="0"/>
              <w:spacing w:after="120"/>
              <w:rPr>
                <w:rFonts w:ascii="Arial" w:hAnsi="Arial" w:cs="Arial"/>
                <w:sz w:val="22"/>
                <w:szCs w:val="22"/>
              </w:rPr>
            </w:pPr>
            <w:r w:rsidRPr="002C6265">
              <w:rPr>
                <w:rFonts w:ascii="Arial" w:hAnsi="Arial" w:cs="Arial"/>
                <w:sz w:val="22"/>
                <w:szCs w:val="22"/>
              </w:rPr>
              <w:t>A strong track record of engaging a wide range of stakeholders</w:t>
            </w:r>
          </w:p>
        </w:tc>
        <w:tc>
          <w:tcPr>
            <w:tcW w:w="1800" w:type="dxa"/>
            <w:tcMar>
              <w:top w:w="0" w:type="dxa"/>
              <w:left w:w="108" w:type="dxa"/>
              <w:bottom w:w="0" w:type="dxa"/>
              <w:right w:w="108" w:type="dxa"/>
            </w:tcMar>
          </w:tcPr>
          <w:p w14:paraId="0214EB85" w14:textId="31F41D46" w:rsidR="002C6265" w:rsidRPr="002C6265" w:rsidRDefault="002C6265" w:rsidP="002C6265">
            <w:pPr>
              <w:widowControl w:val="0"/>
              <w:spacing w:after="120"/>
              <w:jc w:val="center"/>
              <w:rPr>
                <w:rFonts w:ascii="Arial" w:hAnsi="Arial" w:cs="Arial"/>
                <w:sz w:val="22"/>
                <w:szCs w:val="22"/>
              </w:rPr>
            </w:pPr>
            <w:r w:rsidRPr="002C6265">
              <w:rPr>
                <w:rFonts w:ascii="Arial" w:hAnsi="Arial" w:cs="Arial"/>
                <w:sz w:val="22"/>
                <w:szCs w:val="22"/>
              </w:rPr>
              <w:t>X</w:t>
            </w:r>
          </w:p>
        </w:tc>
        <w:tc>
          <w:tcPr>
            <w:tcW w:w="1844" w:type="dxa"/>
            <w:tcMar>
              <w:top w:w="0" w:type="dxa"/>
              <w:left w:w="108" w:type="dxa"/>
              <w:bottom w:w="0" w:type="dxa"/>
              <w:right w:w="108" w:type="dxa"/>
            </w:tcMar>
          </w:tcPr>
          <w:p w14:paraId="779BFE04" w14:textId="77777777" w:rsidR="002C6265" w:rsidRPr="002C6265" w:rsidRDefault="002C6265" w:rsidP="002C6265">
            <w:pPr>
              <w:widowControl w:val="0"/>
              <w:spacing w:after="120"/>
              <w:jc w:val="center"/>
              <w:rPr>
                <w:rFonts w:ascii="Calibri" w:hAnsi="Calibri" w:cs="Calibri"/>
                <w:sz w:val="22"/>
                <w:szCs w:val="22"/>
              </w:rPr>
            </w:pPr>
          </w:p>
        </w:tc>
      </w:tr>
      <w:tr w:rsidR="002C6265" w:rsidRPr="002C6265" w14:paraId="37DAC524" w14:textId="77777777" w:rsidTr="0062678D">
        <w:tc>
          <w:tcPr>
            <w:tcW w:w="5395" w:type="dxa"/>
            <w:tcMar>
              <w:top w:w="0" w:type="dxa"/>
              <w:left w:w="108" w:type="dxa"/>
              <w:bottom w:w="0" w:type="dxa"/>
              <w:right w:w="108" w:type="dxa"/>
            </w:tcMar>
          </w:tcPr>
          <w:p w14:paraId="3C1447A6" w14:textId="3CAA0681" w:rsidR="002C6265" w:rsidRPr="002C6265" w:rsidRDefault="002C6265" w:rsidP="002C6265">
            <w:pPr>
              <w:widowControl w:val="0"/>
              <w:spacing w:after="120"/>
              <w:rPr>
                <w:rFonts w:ascii="Arial" w:hAnsi="Arial" w:cs="Arial"/>
                <w:sz w:val="22"/>
                <w:szCs w:val="22"/>
              </w:rPr>
            </w:pPr>
            <w:r w:rsidRPr="002C6265">
              <w:rPr>
                <w:rFonts w:ascii="Arial" w:hAnsi="Arial" w:cs="Arial"/>
                <w:sz w:val="22"/>
                <w:szCs w:val="22"/>
              </w:rPr>
              <w:t>Demonstrable understanding of the systems, cultures, and challenges in a Higher Education environment</w:t>
            </w:r>
          </w:p>
        </w:tc>
        <w:tc>
          <w:tcPr>
            <w:tcW w:w="1800" w:type="dxa"/>
            <w:tcMar>
              <w:top w:w="0" w:type="dxa"/>
              <w:left w:w="108" w:type="dxa"/>
              <w:bottom w:w="0" w:type="dxa"/>
              <w:right w:w="108" w:type="dxa"/>
            </w:tcMar>
          </w:tcPr>
          <w:p w14:paraId="710D8CA2" w14:textId="7D13D21B" w:rsidR="002C6265" w:rsidRPr="002C6265" w:rsidRDefault="002C6265" w:rsidP="002C6265">
            <w:pPr>
              <w:widowControl w:val="0"/>
              <w:spacing w:after="120"/>
              <w:jc w:val="center"/>
              <w:rPr>
                <w:rFonts w:ascii="Arial" w:hAnsi="Arial" w:cs="Arial"/>
                <w:sz w:val="22"/>
                <w:szCs w:val="22"/>
              </w:rPr>
            </w:pPr>
            <w:r w:rsidRPr="002C6265">
              <w:rPr>
                <w:rFonts w:ascii="Arial" w:hAnsi="Arial" w:cs="Arial"/>
                <w:sz w:val="22"/>
                <w:szCs w:val="22"/>
              </w:rPr>
              <w:t>X</w:t>
            </w:r>
          </w:p>
        </w:tc>
        <w:tc>
          <w:tcPr>
            <w:tcW w:w="1844" w:type="dxa"/>
            <w:tcMar>
              <w:top w:w="0" w:type="dxa"/>
              <w:left w:w="108" w:type="dxa"/>
              <w:bottom w:w="0" w:type="dxa"/>
              <w:right w:w="108" w:type="dxa"/>
            </w:tcMar>
          </w:tcPr>
          <w:p w14:paraId="2FD9212F" w14:textId="77777777" w:rsidR="002C6265" w:rsidRPr="002C6265" w:rsidRDefault="002C6265" w:rsidP="002C6265">
            <w:pPr>
              <w:widowControl w:val="0"/>
              <w:spacing w:after="120"/>
              <w:jc w:val="center"/>
              <w:rPr>
                <w:rFonts w:ascii="Calibri" w:hAnsi="Calibri" w:cs="Calibri"/>
                <w:sz w:val="22"/>
                <w:szCs w:val="22"/>
              </w:rPr>
            </w:pPr>
          </w:p>
        </w:tc>
      </w:tr>
      <w:tr w:rsidR="002C6265" w:rsidRPr="002C6265" w14:paraId="10558983" w14:textId="77777777" w:rsidTr="002C6265">
        <w:tc>
          <w:tcPr>
            <w:tcW w:w="5395" w:type="dxa"/>
            <w:shd w:val="clear" w:color="auto" w:fill="F2F2F2"/>
            <w:tcMar>
              <w:top w:w="0" w:type="dxa"/>
              <w:left w:w="108" w:type="dxa"/>
              <w:bottom w:w="0" w:type="dxa"/>
              <w:right w:w="108" w:type="dxa"/>
            </w:tcMar>
          </w:tcPr>
          <w:p w14:paraId="60710B0B" w14:textId="77777777" w:rsidR="002C6265" w:rsidRPr="002C6265" w:rsidRDefault="002C6265" w:rsidP="002C6265">
            <w:pPr>
              <w:widowControl w:val="0"/>
              <w:spacing w:after="120"/>
              <w:jc w:val="both"/>
              <w:rPr>
                <w:rFonts w:ascii="Arial" w:hAnsi="Arial" w:cs="Arial"/>
                <w:b/>
                <w:sz w:val="22"/>
                <w:szCs w:val="22"/>
              </w:rPr>
            </w:pPr>
            <w:r w:rsidRPr="002C6265">
              <w:rPr>
                <w:rFonts w:ascii="Arial" w:hAnsi="Arial" w:cs="Arial"/>
                <w:b/>
                <w:sz w:val="22"/>
                <w:szCs w:val="22"/>
              </w:rPr>
              <w:t>Criteria: Skills and Aptitudes</w:t>
            </w:r>
          </w:p>
        </w:tc>
        <w:tc>
          <w:tcPr>
            <w:tcW w:w="1800" w:type="dxa"/>
            <w:shd w:val="clear" w:color="auto" w:fill="F2F2F2"/>
            <w:tcMar>
              <w:top w:w="0" w:type="dxa"/>
              <w:left w:w="108" w:type="dxa"/>
              <w:bottom w:w="0" w:type="dxa"/>
              <w:right w:w="108" w:type="dxa"/>
            </w:tcMar>
          </w:tcPr>
          <w:p w14:paraId="6BC1A20D" w14:textId="77777777" w:rsidR="002C6265" w:rsidRPr="002C6265" w:rsidRDefault="002C6265" w:rsidP="002C6265">
            <w:pPr>
              <w:widowControl w:val="0"/>
              <w:spacing w:after="120"/>
              <w:jc w:val="center"/>
              <w:rPr>
                <w:rFonts w:ascii="Arial" w:hAnsi="Arial" w:cs="Arial"/>
                <w:b/>
                <w:sz w:val="22"/>
                <w:szCs w:val="22"/>
              </w:rPr>
            </w:pPr>
            <w:r w:rsidRPr="002C6265">
              <w:rPr>
                <w:rFonts w:ascii="Arial" w:hAnsi="Arial" w:cs="Arial"/>
                <w:b/>
                <w:sz w:val="22"/>
                <w:szCs w:val="22"/>
              </w:rPr>
              <w:t>Essential</w:t>
            </w:r>
          </w:p>
        </w:tc>
        <w:tc>
          <w:tcPr>
            <w:tcW w:w="1844" w:type="dxa"/>
            <w:shd w:val="clear" w:color="auto" w:fill="F2F2F2"/>
            <w:tcMar>
              <w:top w:w="0" w:type="dxa"/>
              <w:left w:w="108" w:type="dxa"/>
              <w:bottom w:w="0" w:type="dxa"/>
              <w:right w:w="108" w:type="dxa"/>
            </w:tcMar>
          </w:tcPr>
          <w:p w14:paraId="7E72ACA1" w14:textId="77777777" w:rsidR="002C6265" w:rsidRPr="002C6265" w:rsidRDefault="002C6265" w:rsidP="002C6265">
            <w:pPr>
              <w:widowControl w:val="0"/>
              <w:spacing w:after="120"/>
              <w:jc w:val="center"/>
              <w:rPr>
                <w:rFonts w:ascii="Arial" w:hAnsi="Arial" w:cs="Arial"/>
                <w:b/>
                <w:sz w:val="22"/>
                <w:szCs w:val="22"/>
              </w:rPr>
            </w:pPr>
            <w:r w:rsidRPr="002C6265">
              <w:rPr>
                <w:rFonts w:ascii="Arial" w:hAnsi="Arial" w:cs="Arial"/>
                <w:b/>
                <w:sz w:val="22"/>
                <w:szCs w:val="22"/>
              </w:rPr>
              <w:t>Desirable</w:t>
            </w:r>
          </w:p>
        </w:tc>
      </w:tr>
      <w:tr w:rsidR="002C6265" w:rsidRPr="002C6265" w14:paraId="5776DA4E" w14:textId="77777777" w:rsidTr="0062678D">
        <w:tc>
          <w:tcPr>
            <w:tcW w:w="5395" w:type="dxa"/>
            <w:tcMar>
              <w:top w:w="0" w:type="dxa"/>
              <w:left w:w="108" w:type="dxa"/>
              <w:bottom w:w="0" w:type="dxa"/>
              <w:right w:w="108" w:type="dxa"/>
            </w:tcMar>
          </w:tcPr>
          <w:p w14:paraId="6D609FCC" w14:textId="66A9A29A" w:rsidR="002C6265" w:rsidRPr="002C6265" w:rsidRDefault="002C6265" w:rsidP="002C6265">
            <w:pPr>
              <w:widowControl w:val="0"/>
              <w:spacing w:after="120"/>
              <w:rPr>
                <w:rFonts w:ascii="Arial" w:hAnsi="Arial" w:cs="Arial"/>
                <w:sz w:val="22"/>
                <w:szCs w:val="22"/>
              </w:rPr>
            </w:pPr>
            <w:r w:rsidRPr="002C6265">
              <w:rPr>
                <w:rFonts w:ascii="Arial" w:hAnsi="Arial" w:cs="Arial"/>
                <w:sz w:val="22"/>
                <w:szCs w:val="22"/>
              </w:rPr>
              <w:t>Able to work independently and exercise professional judgement in complex and/or ambiguous situations</w:t>
            </w:r>
          </w:p>
        </w:tc>
        <w:tc>
          <w:tcPr>
            <w:tcW w:w="1800" w:type="dxa"/>
            <w:tcMar>
              <w:top w:w="0" w:type="dxa"/>
              <w:left w:w="108" w:type="dxa"/>
              <w:bottom w:w="0" w:type="dxa"/>
              <w:right w:w="108" w:type="dxa"/>
            </w:tcMar>
          </w:tcPr>
          <w:p w14:paraId="2EDF541D" w14:textId="431C6945" w:rsidR="002C6265" w:rsidRPr="002C6265" w:rsidRDefault="002C6265" w:rsidP="002C6265">
            <w:pPr>
              <w:widowControl w:val="0"/>
              <w:spacing w:after="120"/>
              <w:jc w:val="center"/>
              <w:rPr>
                <w:rFonts w:ascii="Arial" w:hAnsi="Arial" w:cs="Arial"/>
                <w:sz w:val="22"/>
                <w:szCs w:val="22"/>
              </w:rPr>
            </w:pPr>
            <w:r w:rsidRPr="002C6265">
              <w:rPr>
                <w:rFonts w:ascii="Arial" w:hAnsi="Arial" w:cs="Arial"/>
                <w:sz w:val="22"/>
                <w:szCs w:val="22"/>
              </w:rPr>
              <w:t>X</w:t>
            </w:r>
          </w:p>
        </w:tc>
        <w:tc>
          <w:tcPr>
            <w:tcW w:w="1844" w:type="dxa"/>
            <w:tcMar>
              <w:top w:w="0" w:type="dxa"/>
              <w:left w:w="108" w:type="dxa"/>
              <w:bottom w:w="0" w:type="dxa"/>
              <w:right w:w="108" w:type="dxa"/>
            </w:tcMar>
          </w:tcPr>
          <w:p w14:paraId="48AAB1E1" w14:textId="77777777" w:rsidR="002C6265" w:rsidRPr="002C6265" w:rsidRDefault="002C6265" w:rsidP="002C6265">
            <w:pPr>
              <w:widowControl w:val="0"/>
              <w:spacing w:after="120"/>
              <w:jc w:val="both"/>
              <w:rPr>
                <w:rFonts w:ascii="Calibri" w:hAnsi="Calibri" w:cs="Calibri"/>
                <w:sz w:val="22"/>
                <w:szCs w:val="22"/>
              </w:rPr>
            </w:pPr>
          </w:p>
        </w:tc>
      </w:tr>
      <w:tr w:rsidR="002C6265" w:rsidRPr="002C6265" w14:paraId="5E9D9D7E" w14:textId="77777777" w:rsidTr="0062678D">
        <w:tc>
          <w:tcPr>
            <w:tcW w:w="5395" w:type="dxa"/>
            <w:tcMar>
              <w:top w:w="0" w:type="dxa"/>
              <w:left w:w="108" w:type="dxa"/>
              <w:bottom w:w="0" w:type="dxa"/>
              <w:right w:w="108" w:type="dxa"/>
            </w:tcMar>
          </w:tcPr>
          <w:p w14:paraId="05A1CCD0" w14:textId="14CFCF5B" w:rsidR="002C6265" w:rsidRPr="002C6265" w:rsidRDefault="002C6265" w:rsidP="002C6265">
            <w:pPr>
              <w:widowControl w:val="0"/>
              <w:spacing w:after="120"/>
              <w:rPr>
                <w:rFonts w:ascii="Arial" w:hAnsi="Arial" w:cs="Arial"/>
                <w:sz w:val="22"/>
                <w:szCs w:val="22"/>
              </w:rPr>
            </w:pPr>
            <w:r w:rsidRPr="002C6265">
              <w:rPr>
                <w:rFonts w:ascii="Arial" w:hAnsi="Arial" w:cs="Arial"/>
                <w:sz w:val="22"/>
                <w:szCs w:val="22"/>
              </w:rPr>
              <w:t>Able to work collaboratively as part of a specialist team</w:t>
            </w:r>
          </w:p>
        </w:tc>
        <w:tc>
          <w:tcPr>
            <w:tcW w:w="1800" w:type="dxa"/>
            <w:tcMar>
              <w:top w:w="0" w:type="dxa"/>
              <w:left w:w="108" w:type="dxa"/>
              <w:bottom w:w="0" w:type="dxa"/>
              <w:right w:w="108" w:type="dxa"/>
            </w:tcMar>
          </w:tcPr>
          <w:p w14:paraId="2B3AFF50" w14:textId="33FF41E7" w:rsidR="002C6265" w:rsidRPr="002C6265" w:rsidRDefault="002C6265" w:rsidP="002C6265">
            <w:pPr>
              <w:widowControl w:val="0"/>
              <w:spacing w:after="120"/>
              <w:jc w:val="center"/>
              <w:rPr>
                <w:rFonts w:ascii="Arial" w:hAnsi="Arial" w:cs="Arial"/>
                <w:sz w:val="22"/>
                <w:szCs w:val="22"/>
              </w:rPr>
            </w:pPr>
            <w:r w:rsidRPr="002C6265">
              <w:rPr>
                <w:rFonts w:ascii="Arial" w:hAnsi="Arial" w:cs="Arial"/>
                <w:sz w:val="22"/>
                <w:szCs w:val="22"/>
              </w:rPr>
              <w:t>X</w:t>
            </w:r>
          </w:p>
        </w:tc>
        <w:tc>
          <w:tcPr>
            <w:tcW w:w="1844" w:type="dxa"/>
            <w:tcMar>
              <w:top w:w="0" w:type="dxa"/>
              <w:left w:w="108" w:type="dxa"/>
              <w:bottom w:w="0" w:type="dxa"/>
              <w:right w:w="108" w:type="dxa"/>
            </w:tcMar>
          </w:tcPr>
          <w:p w14:paraId="116158F0" w14:textId="77777777" w:rsidR="002C6265" w:rsidRPr="002C6265" w:rsidRDefault="002C6265" w:rsidP="002C6265">
            <w:pPr>
              <w:widowControl w:val="0"/>
              <w:spacing w:after="120"/>
              <w:jc w:val="both"/>
              <w:rPr>
                <w:rFonts w:ascii="Calibri" w:hAnsi="Calibri" w:cs="Calibri"/>
                <w:sz w:val="22"/>
                <w:szCs w:val="22"/>
              </w:rPr>
            </w:pPr>
          </w:p>
        </w:tc>
      </w:tr>
      <w:tr w:rsidR="002C6265" w:rsidRPr="002C6265" w14:paraId="1C5E751B" w14:textId="77777777" w:rsidTr="0062678D">
        <w:tc>
          <w:tcPr>
            <w:tcW w:w="5395" w:type="dxa"/>
            <w:tcMar>
              <w:top w:w="0" w:type="dxa"/>
              <w:left w:w="108" w:type="dxa"/>
              <w:bottom w:w="0" w:type="dxa"/>
              <w:right w:w="108" w:type="dxa"/>
            </w:tcMar>
          </w:tcPr>
          <w:p w14:paraId="5FAFCE5A" w14:textId="03528EA2" w:rsidR="002C6265" w:rsidRPr="002C6265" w:rsidRDefault="002C6265" w:rsidP="002C6265">
            <w:pPr>
              <w:widowControl w:val="0"/>
              <w:spacing w:after="120"/>
              <w:rPr>
                <w:rFonts w:ascii="Arial" w:hAnsi="Arial" w:cs="Arial"/>
                <w:sz w:val="22"/>
                <w:szCs w:val="22"/>
              </w:rPr>
            </w:pPr>
            <w:r w:rsidRPr="002C6265">
              <w:rPr>
                <w:rFonts w:ascii="Arial" w:hAnsi="Arial" w:cs="Arial"/>
                <w:sz w:val="22"/>
                <w:szCs w:val="22"/>
              </w:rPr>
              <w:t>Upholds the highest professional standards and acts with integrity</w:t>
            </w:r>
          </w:p>
        </w:tc>
        <w:tc>
          <w:tcPr>
            <w:tcW w:w="1800" w:type="dxa"/>
            <w:tcMar>
              <w:top w:w="0" w:type="dxa"/>
              <w:left w:w="108" w:type="dxa"/>
              <w:bottom w:w="0" w:type="dxa"/>
              <w:right w:w="108" w:type="dxa"/>
            </w:tcMar>
          </w:tcPr>
          <w:p w14:paraId="768C3BE4" w14:textId="628FF97B" w:rsidR="002C6265" w:rsidRPr="002C6265" w:rsidRDefault="002C6265" w:rsidP="002C6265">
            <w:pPr>
              <w:widowControl w:val="0"/>
              <w:spacing w:after="120"/>
              <w:jc w:val="center"/>
              <w:rPr>
                <w:rFonts w:ascii="Arial" w:hAnsi="Arial" w:cs="Arial"/>
                <w:sz w:val="22"/>
                <w:szCs w:val="22"/>
              </w:rPr>
            </w:pPr>
            <w:r w:rsidRPr="002C6265">
              <w:rPr>
                <w:rFonts w:ascii="Arial" w:hAnsi="Arial" w:cs="Arial"/>
                <w:sz w:val="22"/>
                <w:szCs w:val="22"/>
              </w:rPr>
              <w:t>X</w:t>
            </w:r>
          </w:p>
        </w:tc>
        <w:tc>
          <w:tcPr>
            <w:tcW w:w="1844" w:type="dxa"/>
            <w:tcMar>
              <w:top w:w="0" w:type="dxa"/>
              <w:left w:w="108" w:type="dxa"/>
              <w:bottom w:w="0" w:type="dxa"/>
              <w:right w:w="108" w:type="dxa"/>
            </w:tcMar>
          </w:tcPr>
          <w:p w14:paraId="7CE29AED" w14:textId="77777777" w:rsidR="002C6265" w:rsidRPr="002C6265" w:rsidRDefault="002C6265" w:rsidP="002C6265">
            <w:pPr>
              <w:widowControl w:val="0"/>
              <w:spacing w:after="120"/>
              <w:jc w:val="both"/>
              <w:rPr>
                <w:rFonts w:ascii="Calibri" w:hAnsi="Calibri" w:cs="Calibri"/>
                <w:sz w:val="22"/>
                <w:szCs w:val="22"/>
              </w:rPr>
            </w:pPr>
          </w:p>
        </w:tc>
      </w:tr>
      <w:tr w:rsidR="002C6265" w:rsidRPr="002C6265" w14:paraId="0C70789B" w14:textId="77777777" w:rsidTr="0062678D">
        <w:tc>
          <w:tcPr>
            <w:tcW w:w="5395" w:type="dxa"/>
            <w:tcMar>
              <w:top w:w="0" w:type="dxa"/>
              <w:left w:w="108" w:type="dxa"/>
              <w:bottom w:w="0" w:type="dxa"/>
              <w:right w:w="108" w:type="dxa"/>
            </w:tcMar>
          </w:tcPr>
          <w:p w14:paraId="6EBF3BC9" w14:textId="113695A7" w:rsidR="002C6265" w:rsidRPr="002C6265" w:rsidRDefault="002C6265" w:rsidP="002C6265">
            <w:pPr>
              <w:widowControl w:val="0"/>
              <w:spacing w:after="120"/>
              <w:rPr>
                <w:rFonts w:ascii="Arial" w:hAnsi="Arial" w:cs="Arial"/>
                <w:sz w:val="22"/>
                <w:szCs w:val="22"/>
              </w:rPr>
            </w:pPr>
            <w:r w:rsidRPr="002C6265">
              <w:rPr>
                <w:rFonts w:ascii="Arial" w:hAnsi="Arial" w:cs="Arial"/>
                <w:sz w:val="22"/>
                <w:szCs w:val="22"/>
              </w:rPr>
              <w:t xml:space="preserve">Excellent written and verbal communication skills </w:t>
            </w:r>
          </w:p>
        </w:tc>
        <w:tc>
          <w:tcPr>
            <w:tcW w:w="1800" w:type="dxa"/>
            <w:tcMar>
              <w:top w:w="0" w:type="dxa"/>
              <w:left w:w="108" w:type="dxa"/>
              <w:bottom w:w="0" w:type="dxa"/>
              <w:right w:w="108" w:type="dxa"/>
            </w:tcMar>
          </w:tcPr>
          <w:p w14:paraId="396589F4" w14:textId="4862D739" w:rsidR="002C6265" w:rsidRPr="002C6265" w:rsidRDefault="002C6265" w:rsidP="002C6265">
            <w:pPr>
              <w:widowControl w:val="0"/>
              <w:spacing w:after="120"/>
              <w:jc w:val="center"/>
              <w:rPr>
                <w:rFonts w:ascii="Arial" w:hAnsi="Arial" w:cs="Arial"/>
                <w:sz w:val="22"/>
                <w:szCs w:val="22"/>
              </w:rPr>
            </w:pPr>
            <w:r w:rsidRPr="002C6265">
              <w:rPr>
                <w:rFonts w:ascii="Arial" w:hAnsi="Arial" w:cs="Arial"/>
                <w:sz w:val="22"/>
                <w:szCs w:val="22"/>
              </w:rPr>
              <w:t>X</w:t>
            </w:r>
          </w:p>
        </w:tc>
        <w:tc>
          <w:tcPr>
            <w:tcW w:w="1844" w:type="dxa"/>
            <w:tcMar>
              <w:top w:w="0" w:type="dxa"/>
              <w:left w:w="108" w:type="dxa"/>
              <w:bottom w:w="0" w:type="dxa"/>
              <w:right w:w="108" w:type="dxa"/>
            </w:tcMar>
          </w:tcPr>
          <w:p w14:paraId="076A19E7" w14:textId="77777777" w:rsidR="002C6265" w:rsidRPr="002C6265" w:rsidRDefault="002C6265" w:rsidP="002C6265">
            <w:pPr>
              <w:widowControl w:val="0"/>
              <w:spacing w:after="120"/>
              <w:jc w:val="both"/>
              <w:rPr>
                <w:rFonts w:ascii="Calibri" w:hAnsi="Calibri" w:cs="Calibri"/>
                <w:sz w:val="22"/>
                <w:szCs w:val="22"/>
              </w:rPr>
            </w:pPr>
          </w:p>
        </w:tc>
      </w:tr>
      <w:tr w:rsidR="002C6265" w:rsidRPr="002C6265" w14:paraId="6DD02E70" w14:textId="77777777" w:rsidTr="0062678D">
        <w:tc>
          <w:tcPr>
            <w:tcW w:w="5395" w:type="dxa"/>
            <w:tcMar>
              <w:top w:w="0" w:type="dxa"/>
              <w:left w:w="108" w:type="dxa"/>
              <w:bottom w:w="0" w:type="dxa"/>
              <w:right w:w="108" w:type="dxa"/>
            </w:tcMar>
          </w:tcPr>
          <w:p w14:paraId="76164FBF" w14:textId="7617CF01" w:rsidR="002C6265" w:rsidRPr="002C6265" w:rsidRDefault="002C6265" w:rsidP="002C6265">
            <w:pPr>
              <w:widowControl w:val="0"/>
              <w:spacing w:after="120"/>
              <w:rPr>
                <w:rFonts w:ascii="Arial" w:hAnsi="Arial" w:cs="Arial"/>
                <w:sz w:val="22"/>
                <w:szCs w:val="22"/>
              </w:rPr>
            </w:pPr>
            <w:r w:rsidRPr="002C6265">
              <w:rPr>
                <w:rFonts w:ascii="Arial" w:hAnsi="Arial" w:cs="Arial"/>
                <w:sz w:val="22"/>
                <w:szCs w:val="22"/>
              </w:rPr>
              <w:t>Excellent problem solving and analytical skills</w:t>
            </w:r>
          </w:p>
        </w:tc>
        <w:tc>
          <w:tcPr>
            <w:tcW w:w="1800" w:type="dxa"/>
            <w:tcMar>
              <w:top w:w="0" w:type="dxa"/>
              <w:left w:w="108" w:type="dxa"/>
              <w:bottom w:w="0" w:type="dxa"/>
              <w:right w:w="108" w:type="dxa"/>
            </w:tcMar>
          </w:tcPr>
          <w:p w14:paraId="50FE44E0" w14:textId="12E782FF" w:rsidR="002C6265" w:rsidRPr="002C6265" w:rsidRDefault="002C6265" w:rsidP="002C6265">
            <w:pPr>
              <w:widowControl w:val="0"/>
              <w:spacing w:after="120"/>
              <w:jc w:val="center"/>
              <w:rPr>
                <w:rFonts w:ascii="Arial" w:hAnsi="Arial" w:cs="Arial"/>
                <w:sz w:val="22"/>
                <w:szCs w:val="22"/>
              </w:rPr>
            </w:pPr>
            <w:r w:rsidRPr="002C6265">
              <w:rPr>
                <w:rFonts w:ascii="Arial" w:hAnsi="Arial" w:cs="Arial"/>
                <w:sz w:val="22"/>
                <w:szCs w:val="22"/>
              </w:rPr>
              <w:t>X</w:t>
            </w:r>
          </w:p>
        </w:tc>
        <w:tc>
          <w:tcPr>
            <w:tcW w:w="1844" w:type="dxa"/>
            <w:tcMar>
              <w:top w:w="0" w:type="dxa"/>
              <w:left w:w="108" w:type="dxa"/>
              <w:bottom w:w="0" w:type="dxa"/>
              <w:right w:w="108" w:type="dxa"/>
            </w:tcMar>
          </w:tcPr>
          <w:p w14:paraId="45A53432" w14:textId="77777777" w:rsidR="002C6265" w:rsidRPr="002C6265" w:rsidRDefault="002C6265" w:rsidP="002C6265">
            <w:pPr>
              <w:widowControl w:val="0"/>
              <w:spacing w:after="120"/>
              <w:jc w:val="both"/>
              <w:rPr>
                <w:rFonts w:ascii="Calibri" w:hAnsi="Calibri" w:cs="Calibri"/>
                <w:sz w:val="22"/>
                <w:szCs w:val="22"/>
              </w:rPr>
            </w:pPr>
          </w:p>
        </w:tc>
      </w:tr>
      <w:tr w:rsidR="002C6265" w:rsidRPr="002C6265" w14:paraId="66A7D69D" w14:textId="77777777" w:rsidTr="0062678D">
        <w:tc>
          <w:tcPr>
            <w:tcW w:w="5395" w:type="dxa"/>
            <w:tcMar>
              <w:top w:w="0" w:type="dxa"/>
              <w:left w:w="108" w:type="dxa"/>
              <w:bottom w:w="0" w:type="dxa"/>
              <w:right w:w="108" w:type="dxa"/>
            </w:tcMar>
          </w:tcPr>
          <w:p w14:paraId="66927B71" w14:textId="0A6D5812" w:rsidR="002C6265" w:rsidRPr="002C6265" w:rsidRDefault="002C6265" w:rsidP="002C6265">
            <w:pPr>
              <w:widowControl w:val="0"/>
              <w:spacing w:after="120"/>
              <w:rPr>
                <w:rFonts w:ascii="Arial" w:hAnsi="Arial" w:cs="Arial"/>
                <w:sz w:val="22"/>
                <w:szCs w:val="22"/>
              </w:rPr>
            </w:pPr>
            <w:r w:rsidRPr="002C6265">
              <w:rPr>
                <w:rFonts w:ascii="Arial" w:hAnsi="Arial" w:cs="Arial"/>
                <w:sz w:val="22"/>
                <w:szCs w:val="22"/>
              </w:rPr>
              <w:t>Organisational and planning skills</w:t>
            </w:r>
          </w:p>
        </w:tc>
        <w:tc>
          <w:tcPr>
            <w:tcW w:w="1800" w:type="dxa"/>
            <w:tcMar>
              <w:top w:w="0" w:type="dxa"/>
              <w:left w:w="108" w:type="dxa"/>
              <w:bottom w:w="0" w:type="dxa"/>
              <w:right w:w="108" w:type="dxa"/>
            </w:tcMar>
          </w:tcPr>
          <w:p w14:paraId="1C968887" w14:textId="56992995" w:rsidR="002C6265" w:rsidRPr="002C6265" w:rsidRDefault="002C6265" w:rsidP="002C6265">
            <w:pPr>
              <w:widowControl w:val="0"/>
              <w:spacing w:after="120"/>
              <w:jc w:val="center"/>
              <w:rPr>
                <w:rFonts w:ascii="Arial" w:hAnsi="Arial" w:cs="Arial"/>
                <w:sz w:val="22"/>
                <w:szCs w:val="22"/>
              </w:rPr>
            </w:pPr>
            <w:r w:rsidRPr="002C6265">
              <w:rPr>
                <w:rFonts w:ascii="Arial" w:hAnsi="Arial" w:cs="Arial"/>
                <w:sz w:val="22"/>
                <w:szCs w:val="22"/>
              </w:rPr>
              <w:t>X</w:t>
            </w:r>
          </w:p>
        </w:tc>
        <w:tc>
          <w:tcPr>
            <w:tcW w:w="1844" w:type="dxa"/>
            <w:tcMar>
              <w:top w:w="0" w:type="dxa"/>
              <w:left w:w="108" w:type="dxa"/>
              <w:bottom w:w="0" w:type="dxa"/>
              <w:right w:w="108" w:type="dxa"/>
            </w:tcMar>
          </w:tcPr>
          <w:p w14:paraId="56005ACA" w14:textId="77777777" w:rsidR="002C6265" w:rsidRPr="002C6265" w:rsidRDefault="002C6265" w:rsidP="002C6265">
            <w:pPr>
              <w:widowControl w:val="0"/>
              <w:spacing w:after="120"/>
              <w:jc w:val="both"/>
              <w:rPr>
                <w:rFonts w:ascii="Calibri" w:hAnsi="Calibri" w:cs="Calibri"/>
                <w:sz w:val="22"/>
                <w:szCs w:val="22"/>
              </w:rPr>
            </w:pPr>
          </w:p>
        </w:tc>
      </w:tr>
      <w:tr w:rsidR="002C6265" w:rsidRPr="002C6265" w14:paraId="444E07F8" w14:textId="77777777" w:rsidTr="0062678D">
        <w:tc>
          <w:tcPr>
            <w:tcW w:w="5395" w:type="dxa"/>
            <w:tcMar>
              <w:top w:w="0" w:type="dxa"/>
              <w:left w:w="108" w:type="dxa"/>
              <w:bottom w:w="0" w:type="dxa"/>
              <w:right w:w="108" w:type="dxa"/>
            </w:tcMar>
          </w:tcPr>
          <w:p w14:paraId="69747320" w14:textId="1FD86403" w:rsidR="002C6265" w:rsidRPr="002C6265" w:rsidRDefault="002C6265" w:rsidP="002C6265">
            <w:pPr>
              <w:widowControl w:val="0"/>
              <w:spacing w:after="120"/>
              <w:rPr>
                <w:rFonts w:ascii="Arial" w:hAnsi="Arial" w:cs="Arial"/>
                <w:sz w:val="22"/>
                <w:szCs w:val="22"/>
              </w:rPr>
            </w:pPr>
            <w:r w:rsidRPr="002C6265">
              <w:rPr>
                <w:rFonts w:ascii="Arial" w:hAnsi="Arial" w:cs="Arial"/>
                <w:sz w:val="22"/>
                <w:szCs w:val="22"/>
              </w:rPr>
              <w:t>IT literate including use of Office 365 tools</w:t>
            </w:r>
          </w:p>
        </w:tc>
        <w:tc>
          <w:tcPr>
            <w:tcW w:w="1800" w:type="dxa"/>
            <w:tcMar>
              <w:top w:w="0" w:type="dxa"/>
              <w:left w:w="108" w:type="dxa"/>
              <w:bottom w:w="0" w:type="dxa"/>
              <w:right w:w="108" w:type="dxa"/>
            </w:tcMar>
          </w:tcPr>
          <w:p w14:paraId="3371759B" w14:textId="4CDD14C4" w:rsidR="002C6265" w:rsidRPr="002C6265" w:rsidRDefault="002C6265" w:rsidP="002C6265">
            <w:pPr>
              <w:widowControl w:val="0"/>
              <w:spacing w:after="120"/>
              <w:jc w:val="center"/>
              <w:rPr>
                <w:rFonts w:ascii="Arial" w:hAnsi="Arial" w:cs="Arial"/>
                <w:sz w:val="22"/>
                <w:szCs w:val="22"/>
              </w:rPr>
            </w:pPr>
            <w:r w:rsidRPr="002C6265">
              <w:rPr>
                <w:rFonts w:ascii="Arial" w:hAnsi="Arial" w:cs="Arial"/>
                <w:sz w:val="22"/>
                <w:szCs w:val="22"/>
              </w:rPr>
              <w:t>X</w:t>
            </w:r>
          </w:p>
        </w:tc>
        <w:tc>
          <w:tcPr>
            <w:tcW w:w="1844" w:type="dxa"/>
            <w:tcMar>
              <w:top w:w="0" w:type="dxa"/>
              <w:left w:w="108" w:type="dxa"/>
              <w:bottom w:w="0" w:type="dxa"/>
              <w:right w:w="108" w:type="dxa"/>
            </w:tcMar>
          </w:tcPr>
          <w:p w14:paraId="22B99320" w14:textId="77777777" w:rsidR="002C6265" w:rsidRPr="002C6265" w:rsidRDefault="002C6265" w:rsidP="002C6265">
            <w:pPr>
              <w:widowControl w:val="0"/>
              <w:spacing w:after="120"/>
              <w:jc w:val="both"/>
              <w:rPr>
                <w:rFonts w:ascii="Calibri" w:hAnsi="Calibri" w:cs="Calibri"/>
                <w:sz w:val="22"/>
                <w:szCs w:val="22"/>
              </w:rPr>
            </w:pPr>
          </w:p>
        </w:tc>
      </w:tr>
      <w:tr w:rsidR="00D73F01" w:rsidRPr="002C6265" w14:paraId="2365C68B" w14:textId="77777777" w:rsidTr="0062678D">
        <w:tc>
          <w:tcPr>
            <w:tcW w:w="5395" w:type="dxa"/>
            <w:tcMar>
              <w:top w:w="0" w:type="dxa"/>
              <w:left w:w="108" w:type="dxa"/>
              <w:bottom w:w="0" w:type="dxa"/>
              <w:right w:w="108" w:type="dxa"/>
            </w:tcMar>
          </w:tcPr>
          <w:p w14:paraId="036B15B8" w14:textId="1D44BF5C" w:rsidR="00D73F01" w:rsidRPr="002C6265" w:rsidRDefault="00D73F01" w:rsidP="002C6265">
            <w:pPr>
              <w:widowControl w:val="0"/>
              <w:spacing w:after="120"/>
              <w:rPr>
                <w:rFonts w:ascii="Arial" w:hAnsi="Arial" w:cs="Arial"/>
                <w:sz w:val="22"/>
                <w:szCs w:val="22"/>
              </w:rPr>
            </w:pPr>
            <w:r>
              <w:rPr>
                <w:rFonts w:ascii="Arial" w:hAnsi="Arial" w:cs="Arial"/>
                <w:sz w:val="22"/>
                <w:szCs w:val="22"/>
              </w:rPr>
              <w:t xml:space="preserve">Is a generous leader: authentic, empathetic, adaptable, </w:t>
            </w:r>
          </w:p>
        </w:tc>
        <w:tc>
          <w:tcPr>
            <w:tcW w:w="1800" w:type="dxa"/>
            <w:tcMar>
              <w:top w:w="0" w:type="dxa"/>
              <w:left w:w="108" w:type="dxa"/>
              <w:bottom w:w="0" w:type="dxa"/>
              <w:right w:w="108" w:type="dxa"/>
            </w:tcMar>
          </w:tcPr>
          <w:p w14:paraId="3E2CE9DE" w14:textId="716DE943" w:rsidR="00D73F01" w:rsidRPr="002C6265" w:rsidRDefault="00D73F01" w:rsidP="002C6265">
            <w:pPr>
              <w:widowControl w:val="0"/>
              <w:spacing w:after="120"/>
              <w:jc w:val="center"/>
              <w:rPr>
                <w:rFonts w:ascii="Arial" w:hAnsi="Arial" w:cs="Arial"/>
                <w:sz w:val="22"/>
                <w:szCs w:val="22"/>
              </w:rPr>
            </w:pPr>
            <w:r>
              <w:rPr>
                <w:rFonts w:ascii="Arial" w:hAnsi="Arial" w:cs="Arial"/>
                <w:sz w:val="22"/>
                <w:szCs w:val="22"/>
              </w:rPr>
              <w:t>X</w:t>
            </w:r>
          </w:p>
        </w:tc>
        <w:tc>
          <w:tcPr>
            <w:tcW w:w="1844" w:type="dxa"/>
            <w:tcMar>
              <w:top w:w="0" w:type="dxa"/>
              <w:left w:w="108" w:type="dxa"/>
              <w:bottom w:w="0" w:type="dxa"/>
              <w:right w:w="108" w:type="dxa"/>
            </w:tcMar>
          </w:tcPr>
          <w:p w14:paraId="5C14C210" w14:textId="77777777" w:rsidR="00D73F01" w:rsidRPr="002C6265" w:rsidRDefault="00D73F01" w:rsidP="002C6265">
            <w:pPr>
              <w:widowControl w:val="0"/>
              <w:spacing w:after="120"/>
              <w:jc w:val="both"/>
              <w:rPr>
                <w:rFonts w:ascii="Calibri" w:hAnsi="Calibri" w:cs="Calibri"/>
                <w:sz w:val="22"/>
                <w:szCs w:val="22"/>
              </w:rPr>
            </w:pPr>
          </w:p>
        </w:tc>
      </w:tr>
    </w:tbl>
    <w:p w14:paraId="16AC4029" w14:textId="77777777" w:rsidR="002C6265" w:rsidRPr="002C6265" w:rsidRDefault="002C6265" w:rsidP="002C6265">
      <w:pPr>
        <w:widowControl w:val="0"/>
        <w:jc w:val="both"/>
        <w:rPr>
          <w:rFonts w:ascii="Arial" w:hAnsi="Arial" w:cs="Arial"/>
          <w:sz w:val="22"/>
          <w:szCs w:val="22"/>
        </w:rPr>
      </w:pPr>
    </w:p>
    <w:p w14:paraId="7AD4FBBD" w14:textId="77777777" w:rsidR="00083B74" w:rsidRPr="002C6265" w:rsidRDefault="00083B74" w:rsidP="00615727">
      <w:pPr>
        <w:shd w:val="clear" w:color="auto" w:fill="FFFFFF" w:themeFill="background1"/>
        <w:rPr>
          <w:rFonts w:ascii="Arial" w:hAnsi="Arial"/>
          <w:sz w:val="22"/>
          <w:szCs w:val="22"/>
        </w:rPr>
      </w:pPr>
    </w:p>
    <w:sectPr w:rsidR="00083B74" w:rsidRPr="002C6265" w:rsidSect="00FE3731">
      <w:headerReference w:type="default" r:id="rId14"/>
      <w:footerReference w:type="default" r:id="rId1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0A553" w14:textId="77777777" w:rsidR="00436F41" w:rsidRDefault="00436F41">
      <w:r>
        <w:separator/>
      </w:r>
    </w:p>
  </w:endnote>
  <w:endnote w:type="continuationSeparator" w:id="0">
    <w:p w14:paraId="619C9ABE" w14:textId="77777777" w:rsidR="00436F41" w:rsidRDefault="00436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630B" w14:textId="77777777" w:rsidR="00160AE4" w:rsidRPr="00CA4D1C" w:rsidRDefault="00160AE4"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1F0A0F">
      <w:rPr>
        <w:rFonts w:ascii="Arial" w:hAnsi="Arial" w:cs="Arial"/>
        <w:noProof/>
      </w:rPr>
      <w:t>1</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D74B" w14:textId="77777777" w:rsidR="00160AE4" w:rsidRPr="009C096B" w:rsidRDefault="00160AE4">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AF5E3" w14:textId="77777777" w:rsidR="00436F41" w:rsidRDefault="00436F41">
      <w:r>
        <w:separator/>
      </w:r>
    </w:p>
  </w:footnote>
  <w:footnote w:type="continuationSeparator" w:id="0">
    <w:p w14:paraId="561C7262" w14:textId="77777777" w:rsidR="00436F41" w:rsidRDefault="00436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812E" w14:textId="77777777" w:rsidR="00160AE4" w:rsidRPr="00CC7A60" w:rsidRDefault="00160AE4"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B086E"/>
    <w:multiLevelType w:val="hybridMultilevel"/>
    <w:tmpl w:val="1694B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D60B90"/>
    <w:multiLevelType w:val="hybridMultilevel"/>
    <w:tmpl w:val="391C7186"/>
    <w:lvl w:ilvl="0" w:tplc="8242A4F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813672"/>
    <w:multiLevelType w:val="hybridMultilevel"/>
    <w:tmpl w:val="C6D2F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DB0806"/>
    <w:multiLevelType w:val="hybridMultilevel"/>
    <w:tmpl w:val="032E3388"/>
    <w:lvl w:ilvl="0" w:tplc="4D32D3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957118">
    <w:abstractNumId w:val="1"/>
  </w:num>
  <w:num w:numId="2" w16cid:durableId="897326255">
    <w:abstractNumId w:val="3"/>
  </w:num>
  <w:num w:numId="3" w16cid:durableId="353923461">
    <w:abstractNumId w:val="2"/>
  </w:num>
  <w:num w:numId="4" w16cid:durableId="15715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07478"/>
    <w:rsid w:val="0001423B"/>
    <w:rsid w:val="000264D5"/>
    <w:rsid w:val="00033396"/>
    <w:rsid w:val="00036F26"/>
    <w:rsid w:val="00040B67"/>
    <w:rsid w:val="00041A2C"/>
    <w:rsid w:val="00047A57"/>
    <w:rsid w:val="000516E0"/>
    <w:rsid w:val="00052841"/>
    <w:rsid w:val="00075A86"/>
    <w:rsid w:val="00083B74"/>
    <w:rsid w:val="00090622"/>
    <w:rsid w:val="00094E5F"/>
    <w:rsid w:val="000A0852"/>
    <w:rsid w:val="000C166D"/>
    <w:rsid w:val="000D14B0"/>
    <w:rsid w:val="000E02AC"/>
    <w:rsid w:val="000E0D0B"/>
    <w:rsid w:val="000E22B1"/>
    <w:rsid w:val="000F10B2"/>
    <w:rsid w:val="000F73E8"/>
    <w:rsid w:val="00130082"/>
    <w:rsid w:val="00154E9C"/>
    <w:rsid w:val="001605E1"/>
    <w:rsid w:val="00160AE4"/>
    <w:rsid w:val="00161E74"/>
    <w:rsid w:val="00184824"/>
    <w:rsid w:val="00184BDC"/>
    <w:rsid w:val="001918B0"/>
    <w:rsid w:val="001A5E72"/>
    <w:rsid w:val="001B2F98"/>
    <w:rsid w:val="001B7D88"/>
    <w:rsid w:val="001C5B3F"/>
    <w:rsid w:val="001D6857"/>
    <w:rsid w:val="001E5A5B"/>
    <w:rsid w:val="001F0A0F"/>
    <w:rsid w:val="001F507A"/>
    <w:rsid w:val="00215965"/>
    <w:rsid w:val="002333BB"/>
    <w:rsid w:val="002629B8"/>
    <w:rsid w:val="002705D6"/>
    <w:rsid w:val="0027591E"/>
    <w:rsid w:val="002847D6"/>
    <w:rsid w:val="00295B88"/>
    <w:rsid w:val="002A22E4"/>
    <w:rsid w:val="002B7774"/>
    <w:rsid w:val="002C6265"/>
    <w:rsid w:val="002D2031"/>
    <w:rsid w:val="0031368F"/>
    <w:rsid w:val="00314F4C"/>
    <w:rsid w:val="00341304"/>
    <w:rsid w:val="0034501E"/>
    <w:rsid w:val="003722FF"/>
    <w:rsid w:val="003767CC"/>
    <w:rsid w:val="00384ADF"/>
    <w:rsid w:val="00384FCB"/>
    <w:rsid w:val="00397C15"/>
    <w:rsid w:val="003A5E3B"/>
    <w:rsid w:val="003B4567"/>
    <w:rsid w:val="003C6778"/>
    <w:rsid w:val="003D2902"/>
    <w:rsid w:val="003E1B3F"/>
    <w:rsid w:val="003F0ADC"/>
    <w:rsid w:val="003F241A"/>
    <w:rsid w:val="003F7BB8"/>
    <w:rsid w:val="00420B11"/>
    <w:rsid w:val="00422DFD"/>
    <w:rsid w:val="00434BF1"/>
    <w:rsid w:val="00435492"/>
    <w:rsid w:val="00436F41"/>
    <w:rsid w:val="00440736"/>
    <w:rsid w:val="00464D6E"/>
    <w:rsid w:val="00471DC7"/>
    <w:rsid w:val="004751BC"/>
    <w:rsid w:val="0049435A"/>
    <w:rsid w:val="004C4EA5"/>
    <w:rsid w:val="004D0EF3"/>
    <w:rsid w:val="004E4FE5"/>
    <w:rsid w:val="00524EFF"/>
    <w:rsid w:val="00540424"/>
    <w:rsid w:val="00542C52"/>
    <w:rsid w:val="00545A8A"/>
    <w:rsid w:val="005522DF"/>
    <w:rsid w:val="00557E4E"/>
    <w:rsid w:val="0057598E"/>
    <w:rsid w:val="00582811"/>
    <w:rsid w:val="00586BD9"/>
    <w:rsid w:val="0059038A"/>
    <w:rsid w:val="005927C7"/>
    <w:rsid w:val="005973BB"/>
    <w:rsid w:val="005C6268"/>
    <w:rsid w:val="005C6BDD"/>
    <w:rsid w:val="005D302D"/>
    <w:rsid w:val="005E4B84"/>
    <w:rsid w:val="005F4481"/>
    <w:rsid w:val="00601D6A"/>
    <w:rsid w:val="0061313A"/>
    <w:rsid w:val="00615727"/>
    <w:rsid w:val="00627D6D"/>
    <w:rsid w:val="00637189"/>
    <w:rsid w:val="006513AF"/>
    <w:rsid w:val="00671DC7"/>
    <w:rsid w:val="00674F6D"/>
    <w:rsid w:val="006760DD"/>
    <w:rsid w:val="006D1EF0"/>
    <w:rsid w:val="00700462"/>
    <w:rsid w:val="00705747"/>
    <w:rsid w:val="007077E9"/>
    <w:rsid w:val="007311ED"/>
    <w:rsid w:val="00737DA8"/>
    <w:rsid w:val="00743E81"/>
    <w:rsid w:val="007448CA"/>
    <w:rsid w:val="007577E7"/>
    <w:rsid w:val="00773A3F"/>
    <w:rsid w:val="00777FC4"/>
    <w:rsid w:val="00780BB8"/>
    <w:rsid w:val="00794FC7"/>
    <w:rsid w:val="007A59E3"/>
    <w:rsid w:val="007C5F5C"/>
    <w:rsid w:val="007C69B4"/>
    <w:rsid w:val="007D3E71"/>
    <w:rsid w:val="00815A0A"/>
    <w:rsid w:val="00822172"/>
    <w:rsid w:val="00822DDD"/>
    <w:rsid w:val="00843304"/>
    <w:rsid w:val="00853165"/>
    <w:rsid w:val="0087063D"/>
    <w:rsid w:val="00870FF6"/>
    <w:rsid w:val="008829B1"/>
    <w:rsid w:val="00884F56"/>
    <w:rsid w:val="00885F7B"/>
    <w:rsid w:val="00886ABA"/>
    <w:rsid w:val="008A3682"/>
    <w:rsid w:val="008A40D1"/>
    <w:rsid w:val="008B0843"/>
    <w:rsid w:val="008B4A0C"/>
    <w:rsid w:val="008B5A10"/>
    <w:rsid w:val="008C255F"/>
    <w:rsid w:val="008C4D7D"/>
    <w:rsid w:val="008D0CBB"/>
    <w:rsid w:val="008D4654"/>
    <w:rsid w:val="008E2602"/>
    <w:rsid w:val="008E3735"/>
    <w:rsid w:val="008E61B8"/>
    <w:rsid w:val="00901ABE"/>
    <w:rsid w:val="009048CD"/>
    <w:rsid w:val="00906293"/>
    <w:rsid w:val="009074A1"/>
    <w:rsid w:val="00920E5D"/>
    <w:rsid w:val="00921358"/>
    <w:rsid w:val="00922546"/>
    <w:rsid w:val="0092430C"/>
    <w:rsid w:val="00950068"/>
    <w:rsid w:val="00954968"/>
    <w:rsid w:val="009B200D"/>
    <w:rsid w:val="009B6948"/>
    <w:rsid w:val="009D2BAB"/>
    <w:rsid w:val="009F198E"/>
    <w:rsid w:val="00A1427B"/>
    <w:rsid w:val="00A17131"/>
    <w:rsid w:val="00A24231"/>
    <w:rsid w:val="00A24F3A"/>
    <w:rsid w:val="00A55CAB"/>
    <w:rsid w:val="00A6677D"/>
    <w:rsid w:val="00A754EF"/>
    <w:rsid w:val="00A839EE"/>
    <w:rsid w:val="00A9491E"/>
    <w:rsid w:val="00AA3B2C"/>
    <w:rsid w:val="00AB33F3"/>
    <w:rsid w:val="00AC598A"/>
    <w:rsid w:val="00AC6543"/>
    <w:rsid w:val="00AC6E4A"/>
    <w:rsid w:val="00AD0063"/>
    <w:rsid w:val="00AD6708"/>
    <w:rsid w:val="00AE077E"/>
    <w:rsid w:val="00AE191C"/>
    <w:rsid w:val="00AF01DD"/>
    <w:rsid w:val="00B04504"/>
    <w:rsid w:val="00B132CA"/>
    <w:rsid w:val="00B30B21"/>
    <w:rsid w:val="00B475A2"/>
    <w:rsid w:val="00B50BDB"/>
    <w:rsid w:val="00B52123"/>
    <w:rsid w:val="00B660B7"/>
    <w:rsid w:val="00B733B8"/>
    <w:rsid w:val="00B92B62"/>
    <w:rsid w:val="00BB186E"/>
    <w:rsid w:val="00BC47C4"/>
    <w:rsid w:val="00BD08C1"/>
    <w:rsid w:val="00BD0CB3"/>
    <w:rsid w:val="00BD5C15"/>
    <w:rsid w:val="00BF1444"/>
    <w:rsid w:val="00C00C5C"/>
    <w:rsid w:val="00C00EE5"/>
    <w:rsid w:val="00C0756F"/>
    <w:rsid w:val="00C32737"/>
    <w:rsid w:val="00C40143"/>
    <w:rsid w:val="00C76D7C"/>
    <w:rsid w:val="00C873F5"/>
    <w:rsid w:val="00C923D3"/>
    <w:rsid w:val="00C93D30"/>
    <w:rsid w:val="00CA4D1C"/>
    <w:rsid w:val="00CA7863"/>
    <w:rsid w:val="00CB5733"/>
    <w:rsid w:val="00CC7A60"/>
    <w:rsid w:val="00CE0A5F"/>
    <w:rsid w:val="00CF6372"/>
    <w:rsid w:val="00CF74AF"/>
    <w:rsid w:val="00D05F67"/>
    <w:rsid w:val="00D21CC7"/>
    <w:rsid w:val="00D22F99"/>
    <w:rsid w:val="00D32BCD"/>
    <w:rsid w:val="00D34B60"/>
    <w:rsid w:val="00D35F97"/>
    <w:rsid w:val="00D4342E"/>
    <w:rsid w:val="00D50205"/>
    <w:rsid w:val="00D554E4"/>
    <w:rsid w:val="00D702B9"/>
    <w:rsid w:val="00D73F01"/>
    <w:rsid w:val="00D83D03"/>
    <w:rsid w:val="00D95A8D"/>
    <w:rsid w:val="00DA366B"/>
    <w:rsid w:val="00DA7A6B"/>
    <w:rsid w:val="00DB2B89"/>
    <w:rsid w:val="00DB345C"/>
    <w:rsid w:val="00DB3F93"/>
    <w:rsid w:val="00DB4772"/>
    <w:rsid w:val="00DC4C2F"/>
    <w:rsid w:val="00DD3228"/>
    <w:rsid w:val="00DD34F4"/>
    <w:rsid w:val="00DE19B8"/>
    <w:rsid w:val="00DE2E75"/>
    <w:rsid w:val="00DF13E1"/>
    <w:rsid w:val="00DF33C9"/>
    <w:rsid w:val="00E221FB"/>
    <w:rsid w:val="00E3013D"/>
    <w:rsid w:val="00E32C52"/>
    <w:rsid w:val="00E34D0D"/>
    <w:rsid w:val="00E40BF2"/>
    <w:rsid w:val="00E4337C"/>
    <w:rsid w:val="00E446C8"/>
    <w:rsid w:val="00E601E5"/>
    <w:rsid w:val="00E82FA9"/>
    <w:rsid w:val="00E97818"/>
    <w:rsid w:val="00EC6606"/>
    <w:rsid w:val="00ED3C25"/>
    <w:rsid w:val="00ED4B5E"/>
    <w:rsid w:val="00EF4182"/>
    <w:rsid w:val="00EF7E06"/>
    <w:rsid w:val="00F00383"/>
    <w:rsid w:val="00F130AE"/>
    <w:rsid w:val="00F15B79"/>
    <w:rsid w:val="00F25519"/>
    <w:rsid w:val="00F27541"/>
    <w:rsid w:val="00F31949"/>
    <w:rsid w:val="00F50F03"/>
    <w:rsid w:val="00F63483"/>
    <w:rsid w:val="00F76BB2"/>
    <w:rsid w:val="00F80367"/>
    <w:rsid w:val="00FB48B7"/>
    <w:rsid w:val="00FB491F"/>
    <w:rsid w:val="00FB5C63"/>
    <w:rsid w:val="00FC285E"/>
    <w:rsid w:val="00FD23E4"/>
    <w:rsid w:val="00FD5047"/>
    <w:rsid w:val="00FD5450"/>
    <w:rsid w:val="00FE0CD2"/>
    <w:rsid w:val="00FE1135"/>
    <w:rsid w:val="00FE3731"/>
    <w:rsid w:val="01959DCF"/>
    <w:rsid w:val="01FDC9E7"/>
    <w:rsid w:val="03EDAE87"/>
    <w:rsid w:val="05125D07"/>
    <w:rsid w:val="069E96BF"/>
    <w:rsid w:val="0823A317"/>
    <w:rsid w:val="0D3A55A5"/>
    <w:rsid w:val="104AE79A"/>
    <w:rsid w:val="1301C7EA"/>
    <w:rsid w:val="13261A73"/>
    <w:rsid w:val="15D92DD7"/>
    <w:rsid w:val="1908C439"/>
    <w:rsid w:val="1AD9A470"/>
    <w:rsid w:val="1FD4C43E"/>
    <w:rsid w:val="2056D709"/>
    <w:rsid w:val="20DD0AF7"/>
    <w:rsid w:val="211586DC"/>
    <w:rsid w:val="21F29D19"/>
    <w:rsid w:val="224F60F8"/>
    <w:rsid w:val="2254228B"/>
    <w:rsid w:val="22952A55"/>
    <w:rsid w:val="258E8313"/>
    <w:rsid w:val="26D693A9"/>
    <w:rsid w:val="2710A25C"/>
    <w:rsid w:val="28567039"/>
    <w:rsid w:val="2861487B"/>
    <w:rsid w:val="29DFF0B0"/>
    <w:rsid w:val="2F92D8AF"/>
    <w:rsid w:val="2FE5E5C3"/>
    <w:rsid w:val="339844D5"/>
    <w:rsid w:val="3708F22E"/>
    <w:rsid w:val="3721C54F"/>
    <w:rsid w:val="3AA1D6A3"/>
    <w:rsid w:val="3F6D2096"/>
    <w:rsid w:val="40842BC5"/>
    <w:rsid w:val="40ED19B3"/>
    <w:rsid w:val="436BAA11"/>
    <w:rsid w:val="457DDC22"/>
    <w:rsid w:val="4A782BEB"/>
    <w:rsid w:val="4CDB1C48"/>
    <w:rsid w:val="4E8D52B9"/>
    <w:rsid w:val="4F0648F0"/>
    <w:rsid w:val="5182747D"/>
    <w:rsid w:val="572721D2"/>
    <w:rsid w:val="59388B9C"/>
    <w:rsid w:val="59F35AC7"/>
    <w:rsid w:val="5AAC67B4"/>
    <w:rsid w:val="5C11CD01"/>
    <w:rsid w:val="6072FC06"/>
    <w:rsid w:val="60D4DCF7"/>
    <w:rsid w:val="68553DAC"/>
    <w:rsid w:val="69AD7EAB"/>
    <w:rsid w:val="6E20D364"/>
    <w:rsid w:val="710D49BB"/>
    <w:rsid w:val="71B02A82"/>
    <w:rsid w:val="7295C7FC"/>
    <w:rsid w:val="766806B5"/>
    <w:rsid w:val="77EF4FFF"/>
    <w:rsid w:val="7874EE8D"/>
    <w:rsid w:val="78FE6984"/>
    <w:rsid w:val="7BACFCC1"/>
    <w:rsid w:val="7CB03EFF"/>
    <w:rsid w:val="7E2AAB54"/>
    <w:rsid w:val="7E438742"/>
    <w:rsid w:val="7E447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79909"/>
  <w15:chartTrackingRefBased/>
  <w15:docId w15:val="{629B2A96-33AF-4D1C-84AA-A9908FB9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paragraph" w:styleId="Revision">
    <w:name w:val="Revision"/>
    <w:hidden/>
    <w:uiPriority w:val="99"/>
    <w:semiHidden/>
    <w:rsid w:val="00C00EE5"/>
    <w:rPr>
      <w:lang w:eastAsia="en-US"/>
    </w:rPr>
  </w:style>
  <w:style w:type="paragraph" w:styleId="ListParagraph">
    <w:name w:val="List Paragraph"/>
    <w:basedOn w:val="Normal"/>
    <w:uiPriority w:val="34"/>
    <w:qFormat/>
    <w:rsid w:val="008E61B8"/>
    <w:pPr>
      <w:ind w:left="720"/>
      <w:contextualSpacing/>
    </w:pPr>
  </w:style>
  <w:style w:type="character" w:styleId="Hyperlink">
    <w:name w:val="Hyperlink"/>
    <w:basedOn w:val="DefaultParagraphFont"/>
    <w:rsid w:val="008E61B8"/>
    <w:rPr>
      <w:color w:val="467886" w:themeColor="hyperlink"/>
      <w:u w:val="single"/>
    </w:rPr>
  </w:style>
  <w:style w:type="character" w:styleId="UnresolvedMention">
    <w:name w:val="Unresolved Mention"/>
    <w:basedOn w:val="DefaultParagraphFont"/>
    <w:uiPriority w:val="99"/>
    <w:semiHidden/>
    <w:unhideWhenUsed/>
    <w:rsid w:val="008E6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86705">
      <w:bodyDiv w:val="1"/>
      <w:marLeft w:val="0"/>
      <w:marRight w:val="0"/>
      <w:marTop w:val="0"/>
      <w:marBottom w:val="0"/>
      <w:divBdr>
        <w:top w:val="none" w:sz="0" w:space="0" w:color="auto"/>
        <w:left w:val="none" w:sz="0" w:space="0" w:color="auto"/>
        <w:bottom w:val="none" w:sz="0" w:space="0" w:color="auto"/>
        <w:right w:val="none" w:sz="0" w:space="0" w:color="auto"/>
      </w:divBdr>
    </w:div>
    <w:div w:id="811170013">
      <w:bodyDiv w:val="1"/>
      <w:marLeft w:val="0"/>
      <w:marRight w:val="0"/>
      <w:marTop w:val="0"/>
      <w:marBottom w:val="0"/>
      <w:divBdr>
        <w:top w:val="none" w:sz="0" w:space="0" w:color="auto"/>
        <w:left w:val="none" w:sz="0" w:space="0" w:color="auto"/>
        <w:bottom w:val="none" w:sz="0" w:space="0" w:color="auto"/>
        <w:right w:val="none" w:sz="0" w:space="0" w:color="auto"/>
      </w:divBdr>
    </w:div>
    <w:div w:id="862088494">
      <w:bodyDiv w:val="1"/>
      <w:marLeft w:val="0"/>
      <w:marRight w:val="0"/>
      <w:marTop w:val="0"/>
      <w:marBottom w:val="0"/>
      <w:divBdr>
        <w:top w:val="none" w:sz="0" w:space="0" w:color="auto"/>
        <w:left w:val="none" w:sz="0" w:space="0" w:color="auto"/>
        <w:bottom w:val="none" w:sz="0" w:space="0" w:color="auto"/>
        <w:right w:val="none" w:sz="0" w:space="0" w:color="auto"/>
      </w:divBdr>
    </w:div>
    <w:div w:id="154259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4A4B7FAD4AE41BD906FB15FCBB896" ma:contentTypeVersion="18" ma:contentTypeDescription="Create a new document." ma:contentTypeScope="" ma:versionID="917226b2afa0b07943d4266524262527">
  <xsd:schema xmlns:xsd="http://www.w3.org/2001/XMLSchema" xmlns:xs="http://www.w3.org/2001/XMLSchema" xmlns:p="http://schemas.microsoft.com/office/2006/metadata/properties" xmlns:ns3="7ed2f0d2-541f-46e9-a66b-45165c1f1026" xmlns:ns4="d87bae4e-f3a0-4e51-82db-f647c3095509" targetNamespace="http://schemas.microsoft.com/office/2006/metadata/properties" ma:root="true" ma:fieldsID="2acbdd60317f0b88a34e623699313fc6" ns3:_="" ns4:_="">
    <xsd:import namespace="7ed2f0d2-541f-46e9-a66b-45165c1f1026"/>
    <xsd:import namespace="d87bae4e-f3a0-4e51-82db-f647c30955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2f0d2-541f-46e9-a66b-45165c1f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bae4e-f3a0-4e51-82db-f647c30955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ed2f0d2-541f-46e9-a66b-45165c1f1026" xsi:nil="true"/>
  </documentManagement>
</p:properties>
</file>

<file path=customXml/itemProps1.xml><?xml version="1.0" encoding="utf-8"?>
<ds:datastoreItem xmlns:ds="http://schemas.openxmlformats.org/officeDocument/2006/customXml" ds:itemID="{1B440E73-BFB3-45AD-B1B2-A0579C71F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2f0d2-541f-46e9-a66b-45165c1f1026"/>
    <ds:schemaRef ds:uri="d87bae4e-f3a0-4e51-82db-f647c3095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0F75D-C951-4D3A-AEEA-B635517F5025}">
  <ds:schemaRefs>
    <ds:schemaRef ds:uri="http://schemas.microsoft.com/sharepoint/v3/contenttype/forms"/>
  </ds:schemaRefs>
</ds:datastoreItem>
</file>

<file path=customXml/itemProps3.xml><?xml version="1.0" encoding="utf-8"?>
<ds:datastoreItem xmlns:ds="http://schemas.openxmlformats.org/officeDocument/2006/customXml" ds:itemID="{F14595C8-84CF-489F-9862-60CCF90B16C6}">
  <ds:schemaRefs>
    <ds:schemaRef ds:uri="http://schemas.microsoft.com/office/2006/metadata/properties"/>
    <ds:schemaRef ds:uri="http://schemas.microsoft.com/office/infopath/2007/PartnerControls"/>
    <ds:schemaRef ds:uri="7ed2f0d2-541f-46e9-a66b-45165c1f1026"/>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Charlotte Harris</cp:lastModifiedBy>
  <cp:revision>2</cp:revision>
  <cp:lastPrinted>2010-01-27T10:55:00Z</cp:lastPrinted>
  <dcterms:created xsi:type="dcterms:W3CDTF">2026-01-26T09:07:00Z</dcterms:created>
  <dcterms:modified xsi:type="dcterms:W3CDTF">2026-01-26T09:07:00Z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0x01010033A4A4B7FAD4AE41BD906FB15FCBB896</vt:lpwstr>
  </property>
</Properties>
</file>